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2D34D"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gramStart"/>
      <w:r>
        <w:rPr>
          <w:rFonts w:ascii="Times New Roman" w:hAnsi="Times New Roman" w:cs="Times New Roman"/>
          <w:kern w:val="0"/>
          <w:sz w:val="28"/>
          <w:szCs w:val="28"/>
        </w:rPr>
        <w:t>HOTĂRÂRE  Nr</w:t>
      </w:r>
      <w:proofErr w:type="gramEnd"/>
      <w:r>
        <w:rPr>
          <w:rFonts w:ascii="Times New Roman" w:hAnsi="Times New Roman" w:cs="Times New Roman"/>
          <w:kern w:val="0"/>
          <w:sz w:val="28"/>
          <w:szCs w:val="28"/>
        </w:rPr>
        <w:t xml:space="preserve">. 907/2016 din 29 </w:t>
      </w:r>
      <w:proofErr w:type="spellStart"/>
      <w:r>
        <w:rPr>
          <w:rFonts w:ascii="Times New Roman" w:hAnsi="Times New Roman" w:cs="Times New Roman"/>
          <w:kern w:val="0"/>
          <w:sz w:val="28"/>
          <w:szCs w:val="28"/>
        </w:rPr>
        <w:t>noiembrie</w:t>
      </w:r>
      <w:proofErr w:type="spellEnd"/>
      <w:r>
        <w:rPr>
          <w:rFonts w:ascii="Times New Roman" w:hAnsi="Times New Roman" w:cs="Times New Roman"/>
          <w:kern w:val="0"/>
          <w:sz w:val="28"/>
          <w:szCs w:val="28"/>
        </w:rPr>
        <w:t xml:space="preserve"> 2016</w:t>
      </w:r>
    </w:p>
    <w:p w14:paraId="01710C9D"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etapele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elaborare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conţinutul-cadru</w:t>
      </w:r>
      <w:proofErr w:type="spellEnd"/>
      <w:r>
        <w:rPr>
          <w:rFonts w:ascii="Times New Roman" w:hAnsi="Times New Roman" w:cs="Times New Roman"/>
          <w:kern w:val="0"/>
          <w:sz w:val="28"/>
          <w:szCs w:val="28"/>
        </w:rPr>
        <w:t xml:space="preserve"> al </w:t>
      </w:r>
      <w:proofErr w:type="spellStart"/>
      <w:r>
        <w:rPr>
          <w:rFonts w:ascii="Times New Roman" w:hAnsi="Times New Roman" w:cs="Times New Roman"/>
          <w:kern w:val="0"/>
          <w:sz w:val="28"/>
          <w:szCs w:val="28"/>
        </w:rPr>
        <w:t>documentaţiilor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tehnico-economice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aferente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obiectivelor</w:t>
      </w:r>
      <w:proofErr w:type="spellEnd"/>
      <w:r>
        <w:rPr>
          <w:rFonts w:ascii="Times New Roman" w:hAnsi="Times New Roman" w:cs="Times New Roman"/>
          <w:kern w:val="0"/>
          <w:sz w:val="28"/>
          <w:szCs w:val="28"/>
        </w:rPr>
        <w:t>/</w:t>
      </w:r>
      <w:proofErr w:type="spellStart"/>
      <w:r>
        <w:rPr>
          <w:rFonts w:ascii="Times New Roman" w:hAnsi="Times New Roman" w:cs="Times New Roman"/>
          <w:kern w:val="0"/>
          <w:sz w:val="28"/>
          <w:szCs w:val="28"/>
        </w:rPr>
        <w:t>proiectelor</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investiţii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finanţate</w:t>
      </w:r>
      <w:proofErr w:type="spellEnd"/>
      <w:r>
        <w:rPr>
          <w:rFonts w:ascii="Times New Roman" w:hAnsi="Times New Roman" w:cs="Times New Roman"/>
          <w:kern w:val="0"/>
          <w:sz w:val="28"/>
          <w:szCs w:val="28"/>
        </w:rPr>
        <w:t xml:space="preserve"> din </w:t>
      </w:r>
      <w:proofErr w:type="spellStart"/>
      <w:r>
        <w:rPr>
          <w:rFonts w:ascii="Times New Roman" w:hAnsi="Times New Roman" w:cs="Times New Roman"/>
          <w:kern w:val="0"/>
          <w:sz w:val="28"/>
          <w:szCs w:val="28"/>
        </w:rPr>
        <w:t>fonduri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publice</w:t>
      </w:r>
      <w:proofErr w:type="spellEnd"/>
    </w:p>
    <w:p w14:paraId="68FD9C21"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2FDEEF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68B9F8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05736DF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color w:val="FF0000"/>
          <w:kern w:val="0"/>
          <w:sz w:val="28"/>
          <w:szCs w:val="28"/>
          <w:u w:val="single"/>
          <w:lang w:val="pt-BR"/>
        </w:rPr>
        <w:t>ANEXA 4</w:t>
      </w:r>
    </w:p>
    <w:p w14:paraId="384D41A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6DC05E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w:t>
      </w:r>
    </w:p>
    <w:p w14:paraId="41DC044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p>
    <w:p w14:paraId="309DE87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(denumirea persoanei juridice şi datele de identificare)</w:t>
      </w:r>
    </w:p>
    <w:p w14:paraId="34EB3B8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Nr. ...../............</w:t>
      </w:r>
    </w:p>
    <w:p w14:paraId="3F5762E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67A7FAE"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STUDIU DE FEZABILITATE</w:t>
      </w:r>
    </w:p>
    <w:p w14:paraId="7480F36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 xml:space="preserve">                               - conţinut-cadru*1) -</w:t>
      </w:r>
    </w:p>
    <w:p w14:paraId="120785C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5A4BDD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 Conţinutul-cadru al studiului de fezabilitate poate fi adaptat, în funcţie de specificul şi complexitatea obiectivului de investiţii propus.</w:t>
      </w:r>
    </w:p>
    <w:p w14:paraId="5C14066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746455C"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A. PIESE SCRISE</w:t>
      </w:r>
    </w:p>
    <w:p w14:paraId="2DDF86C8"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p>
    <w:p w14:paraId="73426E8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 xml:space="preserve">    1. Informaţii generale privind obiectivul de investiţii</w:t>
      </w:r>
    </w:p>
    <w:p w14:paraId="569678D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1.1. Denumirea obiectivului de investiţii</w:t>
      </w:r>
    </w:p>
    <w:p w14:paraId="65A6EDF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1.2. Ordonator principal de credite/investitor</w:t>
      </w:r>
    </w:p>
    <w:p w14:paraId="5004852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1.3. Ordonator de credite (secundar/terţiar)</w:t>
      </w:r>
    </w:p>
    <w:p w14:paraId="58753A9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1.4. Beneficiarul investiţiei</w:t>
      </w:r>
    </w:p>
    <w:p w14:paraId="245615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1.5. Elaboratorul studiului de fezabilitate</w:t>
      </w:r>
    </w:p>
    <w:p w14:paraId="15814E5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CA6511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 Situaţia existentă şi necesitatea realizării obiectivului/proiectului de investiţii</w:t>
      </w:r>
    </w:p>
    <w:p w14:paraId="3381CD2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2.1. 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14:paraId="15A722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2.2. Prezentarea contextului: politici, strategii, legislaţie, acorduri relevante, structuri instituţionale şi financiare</w:t>
      </w:r>
    </w:p>
    <w:p w14:paraId="47E0E60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2.3. Analiza situaţiei existente şi identificarea deficienţelor</w:t>
      </w:r>
    </w:p>
    <w:p w14:paraId="19E63F8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2.4. Analiza cererii de bunuri şi servicii, inclusiv prognoze pe termen mediu şi lung privind evoluţia cererii, în scopul justificării necesităţii obiectivului de investiţii</w:t>
      </w:r>
    </w:p>
    <w:p w14:paraId="311F66A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2.5. Obiective preconizate a fi atinse prin realizarea investiţiei publice</w:t>
      </w:r>
    </w:p>
    <w:p w14:paraId="1CB2A56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C80673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 Identificarea, propunerea şi prezentarea a minimum două scenarii/opţiuni tehnico-economice pentru realizarea obiectivului de investiţii*2)</w:t>
      </w:r>
    </w:p>
    <w:p w14:paraId="35047A0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Pentru fiecare scenariu/opţiune tehnico-economic(ă) se vor prezenta:</w:t>
      </w:r>
    </w:p>
    <w:p w14:paraId="07CB33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3.1. Particularităţi ale amplasamentului:</w:t>
      </w:r>
    </w:p>
    <w:p w14:paraId="1973E8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14:paraId="0EAD31F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es-ES"/>
        </w:rPr>
        <w:t>b) relaţii cu zone învecinate, accesuri existente şi/sau căi de acces posibile;</w:t>
      </w:r>
    </w:p>
    <w:p w14:paraId="25632B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 orientări propuse faţă de punctele cardinale şi faţă de punctele de interes naturale sau construite;</w:t>
      </w:r>
    </w:p>
    <w:p w14:paraId="689AB55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 surse de poluare existente în zonă;</w:t>
      </w:r>
    </w:p>
    <w:p w14:paraId="122C9CA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kern w:val="0"/>
          <w:sz w:val="28"/>
          <w:szCs w:val="28"/>
          <w:lang w:val="pt-BR"/>
        </w:rPr>
        <w:t>e) date climatice şi particularităţi de relief;</w:t>
      </w:r>
    </w:p>
    <w:p w14:paraId="5483AEA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existenţa unor:</w:t>
      </w:r>
    </w:p>
    <w:p w14:paraId="5ACF342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reţele edilitare în amplasament care ar necesita relocare/protejare, în măsura în care pot fi identificate;</w:t>
      </w:r>
    </w:p>
    <w:p w14:paraId="5A10719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posibile interferenţe cu monumente istorice/de arhitectură sau situri arheologice pe amplasament sau în zona imediat învecinată; existenţa condiţionărilor specifice în cazul existenţei unor zone protejate sau de protecţie;</w:t>
      </w:r>
    </w:p>
    <w:p w14:paraId="43E29B4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terenuri care aparţin unor instituţii care fac parte din sistemul de apărare, ordine publică şi siguranţă naţională;</w:t>
      </w:r>
    </w:p>
    <w:p w14:paraId="676AC79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caracteristici geofizice ale terenului din amplasament - extras din studiul geotehnic elaborat conform normativelor în vigoare, cuprinzând:</w:t>
      </w:r>
    </w:p>
    <w:p w14:paraId="067777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date privind zonarea seismică;</w:t>
      </w:r>
    </w:p>
    <w:p w14:paraId="3020B70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(ii) date preliminare asupra naturii terenului de fundare, inclusiv presiunea convenţională şi nivelul maxim al apelor freatice;</w:t>
      </w:r>
    </w:p>
    <w:p w14:paraId="7219485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(iii) date geologice generale;</w:t>
      </w:r>
    </w:p>
    <w:p w14:paraId="4EF8836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(iv) 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14:paraId="2ED4D10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(v) încadrarea în zone de risc (cutremur, alunecări de teren, inundaţii) în conformitate cu reglementările tehnice în vigoare;</w:t>
      </w:r>
    </w:p>
    <w:p w14:paraId="356369C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(vi) caracteristici din punct de vedere hidrologic stabilite în baza studiilor existente, a documentărilor, cu indicarea surselor de informare enunţate bibliografic.</w:t>
      </w:r>
    </w:p>
    <w:p w14:paraId="41DEFE7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3.2. Descrierea din punct de vedere tehnic, constructiv, funcţional-arhitectural şi tehnologic:</w:t>
      </w:r>
    </w:p>
    <w:p w14:paraId="22D60EE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caracteristici tehnice şi parametri specifici obiectivului de investiţii;</w:t>
      </w:r>
    </w:p>
    <w:p w14:paraId="09057ED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varianta constructivă de realizare a investiţiei, cu justificarea alegerii acesteia;</w:t>
      </w:r>
    </w:p>
    <w:p w14:paraId="32DEF0C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echiparea şi dotarea specifică funcţiunii propuse.</w:t>
      </w:r>
    </w:p>
    <w:p w14:paraId="2DC85F8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7B06B32F"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3.3. Costurile estimative ale investiţiei:</w:t>
      </w:r>
    </w:p>
    <w:p w14:paraId="4B1501CB"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 costurile pentru realizarea obiectivului de investiţii, estimate pe baza preţurilor existente pe piaţă la momentul elaborării/revizuirii/actualizării studiului de fezabilitate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7FF29BF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 costurile estimative de operare pe durata normată de viaţă/de amortizare a investiţiei publice.</w:t>
      </w:r>
    </w:p>
    <w:p w14:paraId="1957318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41148C6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3.4. Studii de specialitate, în funcţie de categoria şi clasa de importanţă a construcţiilor, după caz:</w:t>
      </w:r>
    </w:p>
    <w:p w14:paraId="4C5BC66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topografic;</w:t>
      </w:r>
    </w:p>
    <w:p w14:paraId="77D8307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geotehnic şi/sau studii de analiză şi de stabilitate a terenului;</w:t>
      </w:r>
    </w:p>
    <w:p w14:paraId="3BC8428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hidrologic, hidrogeologic;</w:t>
      </w:r>
    </w:p>
    <w:p w14:paraId="0CAC6A0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privind posibilitatea utilizării unor sisteme alternative de eficienţă ridicată pentru creşterea performanţei energetice;</w:t>
      </w:r>
    </w:p>
    <w:p w14:paraId="4D6CE24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de trafic şi studiu de circulaţie;</w:t>
      </w:r>
    </w:p>
    <w:p w14:paraId="653216D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raport de diagnostic arheologic preliminar în vederea exproprierii, pentru obiectivele de investiţii ale căror amplasamente urmează a fi expropriate pentru cauză de utilitate publică;</w:t>
      </w:r>
    </w:p>
    <w:p w14:paraId="4DA3D7E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peisagistic în cazul obiectivelor de investiţii care se referă la amenajări spaţii verzi şi peisajere;</w:t>
      </w:r>
    </w:p>
    <w:p w14:paraId="219F8F6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studiu privind valoarea resursei culturale;</w:t>
      </w:r>
    </w:p>
    <w:p w14:paraId="014DBA1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studii de specialitate necesare în funcţie de specificul investiţiei.</w:t>
      </w:r>
    </w:p>
    <w:p w14:paraId="1DE7C88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 Grafice orientative de realizare a investiţiei</w:t>
      </w:r>
    </w:p>
    <w:p w14:paraId="6004151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w:t>
      </w:r>
    </w:p>
    <w:p w14:paraId="17AB08D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 În cazul în care anterior prezentului studiu a fost elaborat un studiu de prefezabilitate, se vor prezenta minimum două scenarii/opţiuni tehnico-economice dintre cele selectate ca fezabile la faza studiu de prefezabilitate.</w:t>
      </w:r>
    </w:p>
    <w:p w14:paraId="177ECF5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6E3F42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w:t>
      </w:r>
      <w:r w:rsidRPr="00373595">
        <w:rPr>
          <w:rFonts w:ascii="Times New Roman" w:hAnsi="Times New Roman" w:cs="Times New Roman"/>
          <w:b/>
          <w:bCs/>
          <w:kern w:val="0"/>
          <w:sz w:val="28"/>
          <w:szCs w:val="28"/>
          <w:lang w:val="pt-BR"/>
        </w:rPr>
        <w:t>4. Analiza fiecărui/fiecărei scenariu/opţiuni tehnico-economic(e) propus(e)</w:t>
      </w:r>
    </w:p>
    <w:p w14:paraId="221B1A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4.1. Prezentarea cadrului de analiză, inclusiv specificarea perioadei de referinţă şi prezentarea scenariului de referinţă</w:t>
      </w:r>
    </w:p>
    <w:p w14:paraId="04C4E9F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4.2. Analiza vulnerabilităţilor cauzate de factori de risc, antropici şi naturali, inclusiv de schimbări climatice, ce pot afecta investiţia</w:t>
      </w:r>
    </w:p>
    <w:p w14:paraId="11500A5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4.3. Situaţia utilităţilor şi analiza de consum:</w:t>
      </w:r>
    </w:p>
    <w:p w14:paraId="46A85C4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necesarul de utilităţi şi de relocare/protejare, după caz;</w:t>
      </w:r>
    </w:p>
    <w:p w14:paraId="43E8F8F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soluţii pentru asigurarea utilităţilor necesare.</w:t>
      </w:r>
    </w:p>
    <w:p w14:paraId="5BA503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4.4. Sustenabilitatea realizării obiectivului de investiţii:</w:t>
      </w:r>
    </w:p>
    <w:p w14:paraId="647162A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impactul social şi cultural, egalitatea de şanse;</w:t>
      </w:r>
    </w:p>
    <w:p w14:paraId="6CE2955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estimări privind forţa de muncă ocupată prin realizarea investiţiei: în faza de realizare, în faza de operare;</w:t>
      </w:r>
    </w:p>
    <w:p w14:paraId="4B87B09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impactul asupra factorilor de mediu, inclusiv impactul asupra biodiversităţii şi a siturilor protejate, după caz;</w:t>
      </w:r>
    </w:p>
    <w:p w14:paraId="2F8ECB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impactul obiectivului de investiţie raportat la contextul natural şi antropic în care acesta se integrează, după caz.</w:t>
      </w:r>
    </w:p>
    <w:p w14:paraId="142D58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4.5. Analiza cererii de bunuri şi servicii, care justifică dimensionarea obiectivului de investiţii</w:t>
      </w:r>
    </w:p>
    <w:p w14:paraId="2AB1CE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4.6. Analiza financiară, inclusiv calcularea indicatorilor de performanţă financiară: fluxul cumulat, valoarea actualizată netă, rata internă de rentabilitate; sustenabilitatea financiară</w:t>
      </w:r>
    </w:p>
    <w:p w14:paraId="025C67D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4.7. Analiza economică*3), inclusiv calcularea indicatorilor de performanţă economică: valoarea actualizată netă, rata internă de rentabilitate şi raportul cost-beneficiu sau, după caz, analiza cost-eficacitate</w:t>
      </w:r>
    </w:p>
    <w:p w14:paraId="2E09563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4.8. Analiza de senzitivitate*3)</w:t>
      </w:r>
    </w:p>
    <w:p w14:paraId="373E2A8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4.9. Analiza de riscuri, măsuri de prevenire/diminuare a riscurilor</w:t>
      </w:r>
    </w:p>
    <w:p w14:paraId="66F2F2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w:t>
      </w:r>
    </w:p>
    <w:p w14:paraId="1159C0A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 Prin excepţie de la prevederile pct. 4.7 şi 4.8, în cazul obiectivelor de investiţii a căror valoare totală estimată nu depăşeşte pragul pentru care documentaţia tehnico-economică se aprobă prin hotărâre a Guvernului, potrivit prevederilor </w:t>
      </w:r>
      <w:r w:rsidRPr="00373595">
        <w:rPr>
          <w:rFonts w:ascii="Times New Roman" w:hAnsi="Times New Roman" w:cs="Times New Roman"/>
          <w:color w:val="008000"/>
          <w:kern w:val="0"/>
          <w:sz w:val="28"/>
          <w:szCs w:val="28"/>
          <w:u w:val="single"/>
          <w:lang w:val="pt-BR"/>
        </w:rPr>
        <w:t>Legii nr. 500/2002</w:t>
      </w:r>
      <w:r w:rsidRPr="00373595">
        <w:rPr>
          <w:rFonts w:ascii="Times New Roman" w:hAnsi="Times New Roman" w:cs="Times New Roman"/>
          <w:kern w:val="0"/>
          <w:sz w:val="28"/>
          <w:szCs w:val="28"/>
          <w:lang w:val="pt-BR"/>
        </w:rPr>
        <w:t xml:space="preserve"> privind finanţele publice, cu modificările şi completările ulterioare, se elaborează analiza cost-eficacitate.</w:t>
      </w:r>
    </w:p>
    <w:p w14:paraId="3B4064C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06773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5. Scenariul/Opţiunea tehnico-economic(ă) optim(ă), recomandat(ă)</w:t>
      </w:r>
    </w:p>
    <w:p w14:paraId="0BD8E21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5.1. Comparaţia scenariilor/opţiunilor propuse, din punct de vedere tehnic, economic, financiar, al sustenabilităţii şi riscurilor</w:t>
      </w:r>
    </w:p>
    <w:p w14:paraId="1A663C8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 Selectarea şi justificarea scenariului/opţiunii optim(e) recomandat(e)</w:t>
      </w:r>
    </w:p>
    <w:p w14:paraId="5F2D25B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5.3. Descrierea scenariului/opţiunii optim(e) recomandat(e) privind:</w:t>
      </w:r>
    </w:p>
    <w:p w14:paraId="620DB8E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obţinerea şi amenajarea terenului;</w:t>
      </w:r>
    </w:p>
    <w:p w14:paraId="437C19D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asigurarea utilităţilor necesare funcţionării obiectivului;</w:t>
      </w:r>
    </w:p>
    <w:p w14:paraId="0AF81A5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c) 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14:paraId="6B17F94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probe tehnologice şi teste.</w:t>
      </w:r>
    </w:p>
    <w:p w14:paraId="11C44D4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5.4. Principalii indicatori tehnico-economici aferenţi obiectivului de investiţii:</w:t>
      </w:r>
    </w:p>
    <w:p w14:paraId="32D46C5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indicatori maximali, respectiv valoarea totală a obiectului de investiţii, exprimată în lei, cu TVA şi, respectiv, fără TVA, din care construcţii-montaj (C+M), în conformitate cu devizul general;</w:t>
      </w:r>
    </w:p>
    <w:p w14:paraId="1A4D022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17583CA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indicatori financiari, socio-economici, de impact, de rezultat/operare, stabiliţi în funcţie de specificul şi ţinta fiecărui obiectiv de investiţii;</w:t>
      </w:r>
    </w:p>
    <w:p w14:paraId="2F1BAC2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durata estimată de execuţie a obiectivului de investiţii, exprimată în luni.</w:t>
      </w:r>
    </w:p>
    <w:p w14:paraId="53A7698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5.5. Prezentarea modului în care se asigură conformarea cu reglementările specifice funcţiunii preconizate din punctul de vedere al asigurării tuturor cerinţelor fundamentale aplicabile construcţiei, conform gradului de detaliere al propunerilor tehnice</w:t>
      </w:r>
    </w:p>
    <w:p w14:paraId="5888E77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5.6.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1725992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8703DF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6. Urbanism, acorduri şi avize conforme</w:t>
      </w:r>
    </w:p>
    <w:p w14:paraId="2506D2D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6.1. Certificatul de urbanism emis în vederea obţinerii autorizaţiei de construire</w:t>
      </w:r>
    </w:p>
    <w:p w14:paraId="11D2C02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6.2. Extras de carte funciară, cu excepţia cazurilor speciale, expres prevăzute de lege</w:t>
      </w:r>
    </w:p>
    <w:p w14:paraId="5D23117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6.3. Actul administrativ al autorităţii competente pentru protecţia mediului, măsuri de diminuare a impactului, măsuri de compensare, modalitatea de integrare a prevederilor acordului de mediu în documentaţia tehnico-economică</w:t>
      </w:r>
    </w:p>
    <w:p w14:paraId="2561753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6.4. Avize conforme privind asigurarea utilităţilor</w:t>
      </w:r>
    </w:p>
    <w:p w14:paraId="26D9C1C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6.5. Studiu topografic, vizat de către Oficiul de Cadastru şi Publicitate Imobiliară</w:t>
      </w:r>
    </w:p>
    <w:p w14:paraId="0AEBB52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6.6. Avize, acorduri şi studii specifice, după caz, în funcţie de specificul obiectivului de investiţii şi care pot condiţiona soluţiile tehnice</w:t>
      </w:r>
    </w:p>
    <w:p w14:paraId="0F90718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36121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7. Implementarea investiţiei</w:t>
      </w:r>
    </w:p>
    <w:p w14:paraId="3059132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7.1. Informaţii despre entitatea responsabilă cu implementarea investiţiei</w:t>
      </w:r>
    </w:p>
    <w:p w14:paraId="643F91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7.2. Strategia de implementare, cuprinzând: durata de implementare a obiectivului de investiţii (în luni calendaristice), durata de execuţie, graficul de implementare a investiţiei, eşalonarea investiţiei pe ani, resurse necesare</w:t>
      </w:r>
    </w:p>
    <w:p w14:paraId="75CE597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7.3. Strategia de exploatare/operare şi întreţinere: etape, metode şi resurse necesare</w:t>
      </w:r>
    </w:p>
    <w:p w14:paraId="084AE35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7.4. Recomandări privind asigurarea capacităţii manageriale şi instituţionale</w:t>
      </w:r>
    </w:p>
    <w:p w14:paraId="3BFFD0E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FFD0687"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8. Concluzii şi recomandări</w:t>
      </w:r>
    </w:p>
    <w:p w14:paraId="08F04B21"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p>
    <w:p w14:paraId="057EDB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 xml:space="preserve">    B. PIESE DESENATE</w:t>
      </w:r>
    </w:p>
    <w:p w14:paraId="6EB96A4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A2F905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În funcţie de categoria şi clasa de importanţă a obiectivului de investiţii, piesele desenate se vor prezenta la scări relevante în raport cu caracteristicile acestuia, cuprinzând:</w:t>
      </w:r>
    </w:p>
    <w:p w14:paraId="6DC061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es-ES"/>
        </w:rPr>
        <w:t>1. plan de amplasare în zonă;</w:t>
      </w:r>
    </w:p>
    <w:p w14:paraId="087A57A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2. plan de situaţie;</w:t>
      </w:r>
    </w:p>
    <w:p w14:paraId="5882953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3. planuri generale, faţade şi secţiuni caracteristice de arhitectură cotate, scheme de principiu pentru rezistenţă şi instalaţii, volumetrii, scheme funcţionale, izometrice sau planuri specifice, după caz;</w:t>
      </w:r>
    </w:p>
    <w:p w14:paraId="24A415A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4. planuri generale, profile longitudinale şi transversale caracteristice, cotate, planuri specifice, după caz.</w:t>
      </w:r>
    </w:p>
    <w:p w14:paraId="45DEC4D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0E322F8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Data:                                 Proiectant*4),</w:t>
      </w:r>
    </w:p>
    <w:p w14:paraId="3656AD4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          ...................................................</w:t>
      </w:r>
    </w:p>
    <w:p w14:paraId="3641749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(numele, funcţia şi semnătura persoanei autorizate)</w:t>
      </w:r>
    </w:p>
    <w:p w14:paraId="0821FCB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Courier New" w:hAnsi="Courier New" w:cs="Courier New"/>
          <w:kern w:val="0"/>
          <w:sz w:val="22"/>
          <w:szCs w:val="22"/>
          <w:lang w:val="es-ES"/>
        </w:rPr>
        <w:t xml:space="preserve">                                                     L.S.</w:t>
      </w:r>
    </w:p>
    <w:p w14:paraId="1AE83B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5A50490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w:t>
      </w:r>
    </w:p>
    <w:p w14:paraId="550E0EB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*4) Studiul de fezabilitate va avea prevăzută, ca pagină de capăt, pagina de semnături, prin care elaboratorul acestuia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1756A041"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7F7B2320"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33CEDF61"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4CE788E5"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4642BA61" w14:textId="77777777" w:rsidR="0079077E" w:rsidRPr="00373595"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001A35F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lastRenderedPageBreak/>
        <w:t>#B</w:t>
      </w:r>
    </w:p>
    <w:p w14:paraId="0894D34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color w:val="FF0000"/>
          <w:kern w:val="0"/>
          <w:sz w:val="28"/>
          <w:szCs w:val="28"/>
          <w:u w:val="single"/>
          <w:lang w:val="pt-BR"/>
        </w:rPr>
        <w:t>ANEXA 5</w:t>
      </w:r>
    </w:p>
    <w:p w14:paraId="5079BAA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8FBB1C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w:t>
      </w:r>
    </w:p>
    <w:p w14:paraId="1ADF93D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p>
    <w:p w14:paraId="0E370DE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(denumirea persoanei juridice şi datele de identificare)</w:t>
      </w:r>
    </w:p>
    <w:p w14:paraId="711C066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Nr. ...../...../...../.....</w:t>
      </w:r>
    </w:p>
    <w:p w14:paraId="5B2E171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239F694"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DOCUMENTAŢIE DE AVIZARE</w:t>
      </w:r>
    </w:p>
    <w:p w14:paraId="54B537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 xml:space="preserve">                               a lucrărilor de intervenţii</w:t>
      </w:r>
    </w:p>
    <w:p w14:paraId="47312BB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conţinut-cadru*1) -</w:t>
      </w:r>
    </w:p>
    <w:p w14:paraId="4467DB2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F4F842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 Conţinutul-cadru al documentaţiei de avizare a lucrărilor de intervenţii poate fi adaptat, în funcţie de specificul şi complexitatea obiectivului de investiţii propus.</w:t>
      </w:r>
    </w:p>
    <w:p w14:paraId="088D478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EFDAF7B"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A. PIESE SCRISE</w:t>
      </w:r>
    </w:p>
    <w:p w14:paraId="5541C651"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p>
    <w:p w14:paraId="5761F9F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 xml:space="preserve">    1. Informaţii generale privind obiectivul de investiţii</w:t>
      </w:r>
    </w:p>
    <w:p w14:paraId="64BEC80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1.1. Denumirea obiectivului de investiţii</w:t>
      </w:r>
    </w:p>
    <w:p w14:paraId="060C8BD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1.2. Ordonator principal de credite/investitor</w:t>
      </w:r>
    </w:p>
    <w:p w14:paraId="2A5D5BA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1.3. Ordonator de credite (secundar/terţiar)</w:t>
      </w:r>
    </w:p>
    <w:p w14:paraId="5A92A18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1.4. Beneficiarul investiţiei</w:t>
      </w:r>
    </w:p>
    <w:p w14:paraId="464BEC9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1.5. Elaboratorul documentaţiei de avizare a lucrărilor de intervenţie</w:t>
      </w:r>
    </w:p>
    <w:p w14:paraId="69C1602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A92DAE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 Situaţia existentă şi necesitatea realizării lucrărilor de intervenţii</w:t>
      </w:r>
    </w:p>
    <w:p w14:paraId="2EE50A9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2.1. Prezentarea contextului: politici, strategii, legislaţie, acorduri relevante, structuri instituţionale şi financiare</w:t>
      </w:r>
    </w:p>
    <w:p w14:paraId="23D3221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2.2. Analiza situaţiei existente şi identificarea necesităţilor şi a deficienţelor</w:t>
      </w:r>
    </w:p>
    <w:p w14:paraId="75CE7AE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2.3. Obiective preconizate a fi atinse prin realizarea investiţiei publice</w:t>
      </w:r>
    </w:p>
    <w:p w14:paraId="0D4EE25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64EE4D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 Descrierea construcţiei existente</w:t>
      </w:r>
    </w:p>
    <w:p w14:paraId="3BAD40B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3.1. Particularităţi ale amplasamentului:</w:t>
      </w:r>
    </w:p>
    <w:p w14:paraId="009903C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descrierea amplasamentului (localizare - intravilan/extravilan, suprafaţa terenului, dimensiuni în plan);</w:t>
      </w:r>
    </w:p>
    <w:p w14:paraId="0931B0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relaţiile cu zone învecinate, accesuri existente şi/sau căi de acces posibile;</w:t>
      </w:r>
    </w:p>
    <w:p w14:paraId="525EFA3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datele seismice şi climatice;</w:t>
      </w:r>
    </w:p>
    <w:p w14:paraId="20B26A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studii de teren:</w:t>
      </w:r>
    </w:p>
    <w:p w14:paraId="779E817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studiu geotehnic pentru soluţia de consolidare a infrastructurii conform reglementărilor tehnice în vigoare;</w:t>
      </w:r>
    </w:p>
    <w:p w14:paraId="16D9169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(ii) studii de specialitate necesare, precum studii topografice, geologice, de stabilitate ale terenului, hidrologice, hidrogeotehnice, după caz;</w:t>
      </w:r>
    </w:p>
    <w:p w14:paraId="21442B1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situaţia utilităţilor tehnico-edilitare existente;</w:t>
      </w:r>
    </w:p>
    <w:p w14:paraId="4F351C5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analiza vulnerabilităţilor cauzate de factori de risc, antropici şi naturali, inclusiv de schimbări climatice ce pot afecta investiţia;</w:t>
      </w:r>
    </w:p>
    <w:p w14:paraId="438C33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informaţii privind posibile interferenţe cu monumente istorice/de arhitectură sau situri arheologice pe amplasament sau în zona imediat învecinată; existenţa condiţionărilor specifice în cazul existenţei unor zone protejate.</w:t>
      </w:r>
    </w:p>
    <w:p w14:paraId="74B0150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3.2. Regimul juridic:</w:t>
      </w:r>
    </w:p>
    <w:p w14:paraId="2222E3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natura proprietăţii sau titlul asupra construcţiei existente, inclusiv servituţi, drept de preempţiune;</w:t>
      </w:r>
    </w:p>
    <w:p w14:paraId="2F87A6C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destinaţia construcţiei existente;</w:t>
      </w:r>
    </w:p>
    <w:p w14:paraId="0216B17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includerea construcţiei existente în listele monumentelor istorice, situri arheologice, arii naturale protejate, precum şi zonele de protecţie ale acestora şi în zone construite protejate, după caz;</w:t>
      </w:r>
    </w:p>
    <w:p w14:paraId="3BA39F9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informaţii/obligaţii/constrângeri extrase din documentaţiile de urbanism, după caz.</w:t>
      </w:r>
    </w:p>
    <w:p w14:paraId="0F2D360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3.3. Caracteristici tehnice şi parametri specifici:</w:t>
      </w:r>
    </w:p>
    <w:p w14:paraId="547E65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categoria şi clasa de importanţă;</w:t>
      </w:r>
    </w:p>
    <w:p w14:paraId="10064AB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cod în Lista monumentelor istorice, după caz;</w:t>
      </w:r>
    </w:p>
    <w:p w14:paraId="5C6C02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an/ani/perioade de construire pentru fiecare corp de construcţie;</w:t>
      </w:r>
    </w:p>
    <w:p w14:paraId="36BAFDC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suprafaţa construită;</w:t>
      </w:r>
    </w:p>
    <w:p w14:paraId="3EA65D5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suprafaţa construită desfăşurată;</w:t>
      </w:r>
    </w:p>
    <w:p w14:paraId="0F568B6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valoarea de inventar a construcţiei;</w:t>
      </w:r>
    </w:p>
    <w:p w14:paraId="062D960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alţi parametri, în funcţie de specificul şi natura construcţiei existente.</w:t>
      </w:r>
    </w:p>
    <w:p w14:paraId="1DE14E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3.4. 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14:paraId="6781FB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 Starea tehnică, inclusiv sistemul structural şi analiza diagnostic, din punctul de vedere al asigurării cerinţelor fundamentale aplicabile, potrivit legii.</w:t>
      </w:r>
    </w:p>
    <w:p w14:paraId="009C483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3.6. Actul doveditor al forţei majore, după caz.</w:t>
      </w:r>
    </w:p>
    <w:p w14:paraId="068A058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801AB7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4. Concluziile expertizei tehnice şi, după caz, ale auditului energetic, concluziile studiilor de diagnosticare*2):</w:t>
      </w:r>
    </w:p>
    <w:p w14:paraId="731C8AE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clasa de risc seismic;</w:t>
      </w:r>
    </w:p>
    <w:p w14:paraId="290A564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b) prezentarea a minimum două soluţii de intervenţie;</w:t>
      </w:r>
    </w:p>
    <w:p w14:paraId="0C9CB3D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soluţiile tehnice şi măsurile propuse de către expertul tehnic şi, după caz, auditorul energetic spre a fi dezvoltate în cadrul documentaţiei de avizare a lucrărilor de intervenţii;</w:t>
      </w:r>
    </w:p>
    <w:p w14:paraId="72AC14F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recomandarea intervenţiilor necesare pentru asigurarea funcţionării conform cerinţelor şi conform exigenţelor de calitate.</w:t>
      </w:r>
    </w:p>
    <w:p w14:paraId="4EAD74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w:t>
      </w:r>
    </w:p>
    <w:p w14:paraId="6F58E0C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 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în care aceasta răspunde cerinţelor de calitate, studiu peisagistic sau studii, stabilite prin tema de proiectare.</w:t>
      </w:r>
    </w:p>
    <w:p w14:paraId="3FB30D7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317DD9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5. Identificarea scenariilor/opţiunilor tehnico-economice (minimum două) şi analiza detaliată a acestora</w:t>
      </w:r>
    </w:p>
    <w:p w14:paraId="559D3B3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5.1. Soluţia tehnică, din punct de vedere tehnologic, constructiv, tehnic, funcţional-arhitectural şi economic, cuprinzând:</w:t>
      </w:r>
    </w:p>
    <w:p w14:paraId="0BF5271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descrierea principalelor lucrări de intervenţie pentru:</w:t>
      </w:r>
    </w:p>
    <w:p w14:paraId="56E85D3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consolidarea elementelor, subansamblurilor sau a ansamblului structural;</w:t>
      </w:r>
    </w:p>
    <w:p w14:paraId="2B4DD17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protejarea, repararea elementelor nestructurale şi/sau restaurarea elementelor arhitecturale şi a componentelor artistice, după caz;</w:t>
      </w:r>
    </w:p>
    <w:p w14:paraId="636A8A9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intervenţii de protejare/conservare a elementelor naturale şi antropice existente valoroase, după caz;</w:t>
      </w:r>
    </w:p>
    <w:p w14:paraId="0952B49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demolarea parţială a unor elemente structurale/nestructurale, cu/fără modificarea configuraţiei şi/sau a funcţiunii existente a construcţiei;</w:t>
      </w:r>
    </w:p>
    <w:p w14:paraId="44E5FAF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es-ES"/>
        </w:rPr>
        <w:t>- introducerea unor elemente structurale/nestructurale suplimentare;</w:t>
      </w:r>
    </w:p>
    <w:p w14:paraId="45DA8D5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 introducerea de dispozitive antiseismice pentru reducerea răspunsului seismic al construcţiei existente;</w:t>
      </w:r>
    </w:p>
    <w:p w14:paraId="6C6DC6E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b) 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14:paraId="4A748CD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 analiza vulnerabilităţilor cauzate de factori de risc, antropici şi naturali, inclusiv de schimbări climatice ce pot afecta investiţia;</w:t>
      </w:r>
    </w:p>
    <w:p w14:paraId="744D11B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 informaţii privind posibile interferenţe cu monumente istorice/de arhitectură sau situri arheologice pe amplasament sau în zona imediat învecinată; existenţa condiţionărilor specifice în cazul existenţei unor zone protejate;</w:t>
      </w:r>
    </w:p>
    <w:p w14:paraId="4BAD76F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es-ES"/>
        </w:rPr>
        <w:lastRenderedPageBreak/>
        <w:t xml:space="preserve">    </w:t>
      </w:r>
      <w:r w:rsidRPr="00373595">
        <w:rPr>
          <w:rFonts w:ascii="Times New Roman" w:hAnsi="Times New Roman" w:cs="Times New Roman"/>
          <w:kern w:val="0"/>
          <w:sz w:val="28"/>
          <w:szCs w:val="28"/>
          <w:lang w:val="pt-BR"/>
        </w:rPr>
        <w:t>e) caracteristicile tehnice şi parametrii specifici investiţiei rezultate în urma realizării lucrărilor de intervenţie.</w:t>
      </w:r>
    </w:p>
    <w:p w14:paraId="58BABC1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 Necesarul de utilităţi rezultate, inclusiv estimări privind depăşirea consumurilor iniţiale de utilităţi şi modul de asigurare a consumurilor suplimentare</w:t>
      </w:r>
    </w:p>
    <w:p w14:paraId="0ECFE6E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5.3. Durata de realizare şi etapele principale corelate cu datele prevăzute în graficul orientativ de realizare a investiţiei, detaliat pe etape principale</w:t>
      </w:r>
    </w:p>
    <w:p w14:paraId="58D9E6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3A5EABB9"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5.4. Costurile estimative ale investiţiei:</w:t>
      </w:r>
    </w:p>
    <w:p w14:paraId="5CEEBE55"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 costurile pentru realizarea investiţiei, estimate pe baza preţurilor existente pe piaţă la momentul elaborării/revizuirii/actualizării documentaţiei de avizare a lucrărilor de intervenţii sau pe baza unor standarde de cost pentru investiţii similare realizate prin programe de investiţii finanţate din fonduri publice, corelate cu caracteristicile tehnice şi parametrii specifici obiectivului de investiţii, aplicate la cantităţile de lucrări estimate;</w:t>
      </w:r>
    </w:p>
    <w:p w14:paraId="4E08B2D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 costurile estimative de operare pe durata normată de viaţă/amortizare a investiţiei.</w:t>
      </w:r>
    </w:p>
    <w:p w14:paraId="3EC10A5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0EB7771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5.5. Sustenabilitatea realizării investiţiei:</w:t>
      </w:r>
    </w:p>
    <w:p w14:paraId="2F6077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impactul social şi cultural;</w:t>
      </w:r>
    </w:p>
    <w:p w14:paraId="22C276C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estimări privind forţa de muncă ocupată prin realizarea investiţiei: în faza de realizare, în faza de operare;</w:t>
      </w:r>
    </w:p>
    <w:p w14:paraId="195344C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impactul asupra factorilor de mediu, inclusiv impactul asupra biodiversităţii şi a siturilor protejate, după caz.</w:t>
      </w:r>
    </w:p>
    <w:p w14:paraId="2A8143C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5.6. Analiza financiară şi economică aferentă realizării lucrărilor de intervenţie:</w:t>
      </w:r>
    </w:p>
    <w:p w14:paraId="3C1214D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prezentarea cadrului de analiză, inclusiv specificarea perioadei de referinţă şi prezentarea scenariului de referinţă;</w:t>
      </w:r>
    </w:p>
    <w:p w14:paraId="1CB5628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analiza cererii de bunuri şi servicii care justifică necesitatea şi dimensionarea investiţiei, inclusiv prognoze pe termen mediu şi lung;</w:t>
      </w:r>
    </w:p>
    <w:p w14:paraId="7590BA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analiza financiară; sustenabilitatea financiară;</w:t>
      </w:r>
    </w:p>
    <w:p w14:paraId="4C59CB1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analiza economică; analiza cost-eficacitate;</w:t>
      </w:r>
    </w:p>
    <w:p w14:paraId="2BD2168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analiza de riscuri, măsuri de prevenire/diminuare a riscurilor.</w:t>
      </w:r>
    </w:p>
    <w:p w14:paraId="35B7816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BEC1B0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6. Scenariul/Opţiunea tehnico-economic(ă) optim(ă), recomandat(ă)</w:t>
      </w:r>
    </w:p>
    <w:p w14:paraId="0BD5570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6.1. Comparaţia scenariilor/opţiunilor propus(e), din punct de vedere tehnic, economic, financiar, al sustenabilităţii şi riscurilor</w:t>
      </w:r>
    </w:p>
    <w:p w14:paraId="127945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6.2. Selectarea şi justificarea scenariului/opţiunii optim(e), recomandat(e)</w:t>
      </w:r>
    </w:p>
    <w:p w14:paraId="515C8C7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6.3. Principalii indicatori tehnico-economici aferenţi investiţiei:</w:t>
      </w:r>
    </w:p>
    <w:p w14:paraId="6685E73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indicatori maximali, respectiv valoarea totală a obiectivului de investiţii, exprimată în lei, cu TVA şi, respectiv, fără TVA, din care construcţii-montaj (C+M), în conformitate cu devizul general;</w:t>
      </w:r>
    </w:p>
    <w:p w14:paraId="3A04A42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b) indicatori minimali, respectiv indicatori de performanţă - elemente fizice/capacităţi fizice care să indice atingerea ţintei obiectivului de investiţii - şi, după caz, calitativi, în conformitate cu standardele, normativele şi reglementările tehnice în vigoare;</w:t>
      </w:r>
    </w:p>
    <w:p w14:paraId="5F19CD8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indicatori financiari, socio-economici, de impact, de rezultat/operare, stabiliţi în funcţie de specificul şi ţinta fiecărui obiectiv de investiţii;</w:t>
      </w:r>
    </w:p>
    <w:p w14:paraId="7BEE5C5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durata estimată de execuţie a obiectivului de investiţii, exprimată în luni.</w:t>
      </w:r>
    </w:p>
    <w:p w14:paraId="0259DE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6.4. Prezentarea modului în care se asigură conformarea cu reglementările specifice funcţiunii preconizate din punctul de vedere al asigurării tuturor cerinţelor fundamentale aplicabile construcţiei, conform gradului de detaliere al propunerilor tehnice</w:t>
      </w:r>
    </w:p>
    <w:p w14:paraId="4CB063A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6.5. 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14:paraId="25EC5AD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7667C3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7. Urbanism, acorduri şi avize conforme</w:t>
      </w:r>
    </w:p>
    <w:p w14:paraId="31B74E9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7.1. Certificatul de urbanism emis în vederea obţinerii autorizaţiei de construire</w:t>
      </w:r>
    </w:p>
    <w:p w14:paraId="604E311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7.2. Studiu topografic, vizat de către Oficiul de Cadastru şi Publicitate Imobiliară</w:t>
      </w:r>
    </w:p>
    <w:p w14:paraId="32BE61C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7.3. Extras de carte funciară, cu excepţia cazurilor speciale, expres prevăzute de lege</w:t>
      </w:r>
    </w:p>
    <w:p w14:paraId="4CBAC78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7.4. Avize privind asigurarea utilităţilor, în cazul suplimentării capacităţii existente</w:t>
      </w:r>
    </w:p>
    <w:p w14:paraId="34850F2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7.5. Actul administrativ al autorităţii competente pentru protecţia mediului, măsuri de diminuare a impactului, măsuri de compensare, modalitatea de integrare a prevederilor acordului de mediu, de principiu, în documentaţia tehnico-economică</w:t>
      </w:r>
    </w:p>
    <w:p w14:paraId="6FA45E0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7.6. Avize, acorduri şi studii specifice, după caz, care pot condiţiona soluţiile tehnice, precum:</w:t>
      </w:r>
    </w:p>
    <w:p w14:paraId="0FB9331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studiu privind posibilitatea utilizării unor sisteme alternative de eficienţă ridicată pentru creşterea performanţei energetice;</w:t>
      </w:r>
    </w:p>
    <w:p w14:paraId="4EE940A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studiu de trafic şi studiu de circulaţie, după caz;</w:t>
      </w:r>
    </w:p>
    <w:p w14:paraId="656173C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raport de diagnostic arheologic, în cazul intervenţiilor în situri arheologice;</w:t>
      </w:r>
    </w:p>
    <w:p w14:paraId="66A436F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studiu istoric, în cazul monumentelor istorice;</w:t>
      </w:r>
    </w:p>
    <w:p w14:paraId="44DE9EF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studii de specialitate necesare în funcţie de specificul investiţiei.</w:t>
      </w:r>
    </w:p>
    <w:p w14:paraId="2B854AC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391FD4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B. PIESE DESENATE</w:t>
      </w:r>
    </w:p>
    <w:p w14:paraId="02AF1A0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285B0E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În funcţie de categoria şi clasa de importanţă a obiectivului de investiţii, piesele desenate se vor prezenta la scări relevante în raport cu caracteristicile acestuia, cuprinzând:</w:t>
      </w:r>
    </w:p>
    <w:p w14:paraId="2DE0FA5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es-ES"/>
        </w:rPr>
        <w:t>1. Construcţia existentă:</w:t>
      </w:r>
    </w:p>
    <w:p w14:paraId="2AEFE93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a) plan de amplasare în zonă;</w:t>
      </w:r>
    </w:p>
    <w:p w14:paraId="50D1C8A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b) plan de situaţie;</w:t>
      </w:r>
    </w:p>
    <w:p w14:paraId="1B0A9B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 releveu de arhitectură şi, după caz, structura şi instalaţii - planuri, secţiuni, faţade, cotate;</w:t>
      </w:r>
    </w:p>
    <w:p w14:paraId="00F9CE1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 planşe specifice de analiză şi sinteză, în cazul intervenţiilor pe monumente istorice şi în zonele de protecţie aferente.</w:t>
      </w:r>
    </w:p>
    <w:p w14:paraId="0A63F6E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2. Scenariul/Opţiunea tehnico-economic(ă) optim(ă), recomandat(ă):</w:t>
      </w:r>
    </w:p>
    <w:p w14:paraId="3803349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a) plan de amplasare în zonă;</w:t>
      </w:r>
    </w:p>
    <w:p w14:paraId="6E0546D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b) plan de situaţie;</w:t>
      </w:r>
    </w:p>
    <w:p w14:paraId="5B7B1D9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 planuri generale, faţade şi secţiuni caracteristice de arhitectură, cotate, scheme de principiu pentru rezistenţă şi instalaţii, volumetrii, scheme funcţionale, izometrice sau planuri specifice, după caz;</w:t>
      </w:r>
    </w:p>
    <w:p w14:paraId="1D2A028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 planuri generale, profile longitudinale şi transversale caracteristice, cotate, planuri specifice, după caz.</w:t>
      </w:r>
    </w:p>
    <w:p w14:paraId="6FB0512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5A2744E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Data:                                 Proiectant*3),</w:t>
      </w:r>
    </w:p>
    <w:p w14:paraId="2F8A264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          ...................................................</w:t>
      </w:r>
    </w:p>
    <w:p w14:paraId="61EA867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(numele, funcţia şi semnătura persoanei autorizate)</w:t>
      </w:r>
    </w:p>
    <w:p w14:paraId="7D368BC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Courier New" w:hAnsi="Courier New" w:cs="Courier New"/>
          <w:kern w:val="0"/>
          <w:sz w:val="22"/>
          <w:szCs w:val="22"/>
          <w:lang w:val="es-ES"/>
        </w:rPr>
        <w:t xml:space="preserve">                                                     L.S.</w:t>
      </w:r>
    </w:p>
    <w:p w14:paraId="309D42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w:t>
      </w:r>
    </w:p>
    <w:p w14:paraId="1C1600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*3) 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în clar ale proiectanţilor pe specialităţi, ale persoanei responsabile de proiect - şef de proiect/director de proiect, inclusiv semnăturile acestora şi ştampila.</w:t>
      </w:r>
    </w:p>
    <w:p w14:paraId="131B8FDF"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36B305BA"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594DB5F7"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6E978BD5"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0F4B1AD1"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5BBCAAB4"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093DA1B4"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3C6B7ACE"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4443BDBF" w14:textId="77777777" w:rsidR="0079077E" w:rsidRPr="00373595" w:rsidRDefault="0079077E" w:rsidP="00373595">
      <w:pPr>
        <w:autoSpaceDE w:val="0"/>
        <w:autoSpaceDN w:val="0"/>
        <w:adjustRightInd w:val="0"/>
        <w:spacing w:after="0" w:line="240" w:lineRule="auto"/>
        <w:rPr>
          <w:rFonts w:ascii="Times New Roman" w:hAnsi="Times New Roman" w:cs="Times New Roman"/>
          <w:kern w:val="0"/>
          <w:sz w:val="28"/>
          <w:szCs w:val="28"/>
          <w:lang w:val="es-ES"/>
        </w:rPr>
      </w:pPr>
    </w:p>
    <w:p w14:paraId="236B26E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es-ES"/>
        </w:rPr>
        <w:lastRenderedPageBreak/>
        <w:t xml:space="preserve">    </w:t>
      </w:r>
      <w:r w:rsidRPr="00373595">
        <w:rPr>
          <w:rFonts w:ascii="Times New Roman" w:hAnsi="Times New Roman" w:cs="Times New Roman"/>
          <w:color w:val="FF0000"/>
          <w:kern w:val="0"/>
          <w:sz w:val="28"/>
          <w:szCs w:val="28"/>
          <w:u w:val="single"/>
          <w:lang w:val="pt-BR"/>
        </w:rPr>
        <w:t>ANEXA 6</w:t>
      </w:r>
    </w:p>
    <w:p w14:paraId="60C0D51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0BBDDBF"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METODOLOGIE</w:t>
      </w:r>
    </w:p>
    <w:p w14:paraId="2236D50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t>privind elaborarea devizului general şi a devizului pe obiect</w:t>
      </w:r>
    </w:p>
    <w:p w14:paraId="2C977C4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A87B0F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CAPITOLUL I</w:t>
      </w:r>
    </w:p>
    <w:p w14:paraId="529CF9A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Structura devizului general</w:t>
      </w:r>
    </w:p>
    <w:p w14:paraId="6B215FA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A5FF63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Devizul general se structurează pe capitole şi subcapitole de cheltuieli.</w:t>
      </w:r>
    </w:p>
    <w:p w14:paraId="4E7586C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În cadrul fiecărui capitol/subcapitol de cheltuieli se înscriu obiectele de investiţie (la cap. 4 şi, după caz, la subcap. 1.2, 1.3, 2, 3.1, 5.1) sau natura cheltuielilor (la celelalte capitole/subcapitole).</w:t>
      </w:r>
    </w:p>
    <w:p w14:paraId="0DBF6DD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Valoarea lucrărilor de construcţii-montaj (C+M), inclusă în valoarea totală a devizului general, exprimată în lei, cuprinde cheltuielile prevăzute la cap./subcap. 1.2, 1.3, 1.4, 2, 4.1, 4.2, 5.1.1 din devizul general.</w:t>
      </w:r>
    </w:p>
    <w:p w14:paraId="03E473E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Conţinutul-cadru al devizului general, prevăzut în </w:t>
      </w:r>
      <w:r w:rsidRPr="00373595">
        <w:rPr>
          <w:rFonts w:ascii="Times New Roman" w:hAnsi="Times New Roman" w:cs="Times New Roman"/>
          <w:color w:val="008000"/>
          <w:kern w:val="0"/>
          <w:sz w:val="28"/>
          <w:szCs w:val="28"/>
          <w:u w:val="single"/>
          <w:lang w:val="pt-BR"/>
        </w:rPr>
        <w:t>anexa nr. 7</w:t>
      </w:r>
      <w:r w:rsidRPr="00373595">
        <w:rPr>
          <w:rFonts w:ascii="Times New Roman" w:hAnsi="Times New Roman" w:cs="Times New Roman"/>
          <w:kern w:val="0"/>
          <w:sz w:val="28"/>
          <w:szCs w:val="28"/>
          <w:lang w:val="pt-BR"/>
        </w:rPr>
        <w:t>, cuprinde următoarele capitole şi subcapitole de cheltuieli:</w:t>
      </w:r>
    </w:p>
    <w:p w14:paraId="6E3FD06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12B6E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SECŢIUNEA 1</w:t>
      </w:r>
    </w:p>
    <w:p w14:paraId="1A4428C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Cheltuieli pentru obţinerea şi amenajarea terenului</w:t>
      </w:r>
    </w:p>
    <w:p w14:paraId="43DDCF4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F66E23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1.1. Obţinerea terenului</w:t>
      </w:r>
    </w:p>
    <w:p w14:paraId="190039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efectuate pentru:</w:t>
      </w:r>
    </w:p>
    <w:p w14:paraId="389CA43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cumpărarea de terenuri;</w:t>
      </w:r>
    </w:p>
    <w:p w14:paraId="6C53D9A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plata concesiunii (redevenţei) pe durata realizării lucrărilor;</w:t>
      </w:r>
    </w:p>
    <w:p w14:paraId="67D173B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exproprieri şi despăgubiri;</w:t>
      </w:r>
    </w:p>
    <w:p w14:paraId="69513F8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schimbarea regimului juridic al terenului;</w:t>
      </w:r>
    </w:p>
    <w:p w14:paraId="6CFEBDC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scoaterea temporară sau definitivă din circuitul agricol;</w:t>
      </w:r>
    </w:p>
    <w:p w14:paraId="03C4AF0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cheltuieli de aceeaşi natură, prevăzute de lege.</w:t>
      </w:r>
    </w:p>
    <w:p w14:paraId="2B7A762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412B5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1.2. Amenajarea terenului</w:t>
      </w:r>
    </w:p>
    <w:p w14:paraId="2CD3072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efectuate pentru pregătirea amplasamentului şi care constau în:</w:t>
      </w:r>
    </w:p>
    <w:p w14:paraId="36C52C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demolări;</w:t>
      </w:r>
    </w:p>
    <w:p w14:paraId="4559FCF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demontări;</w:t>
      </w:r>
    </w:p>
    <w:p w14:paraId="284B047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dezafectări;</w:t>
      </w:r>
    </w:p>
    <w:p w14:paraId="60F66C6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defrişări;</w:t>
      </w:r>
    </w:p>
    <w:p w14:paraId="68A9368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colectare, sortare şi transport la depozitele autorizate al deşeurilor rezultate;</w:t>
      </w:r>
    </w:p>
    <w:p w14:paraId="3E9CEE9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sistematizări pe verticală;</w:t>
      </w:r>
    </w:p>
    <w:p w14:paraId="25792C9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g) accesuri/drumuri/alei/parcări/drenuri/rigole/canale de scurgere, ziduri de sprijin;</w:t>
      </w:r>
    </w:p>
    <w:p w14:paraId="34B120C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drenaje;</w:t>
      </w:r>
    </w:p>
    <w:p w14:paraId="0A4376C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epuizmente (exclusiv cele aferente realizării lucrărilor pentru investiţia de bază);</w:t>
      </w:r>
    </w:p>
    <w:p w14:paraId="59301C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j) devieri de cursuri de apă;</w:t>
      </w:r>
    </w:p>
    <w:p w14:paraId="25BFC95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k) strămutări de localităţi;</w:t>
      </w:r>
    </w:p>
    <w:p w14:paraId="499C8BA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l) strămutări de monumente istorice;</w:t>
      </w:r>
    </w:p>
    <w:p w14:paraId="15A5D56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m) descărcări de sarcină arheologică sau, după caz, protejare în timpul execuţiei obiectivului de investiţii (în cazul executării unor lucrări pe amplasamente ce fac parte din Lista monumentelor istorice sau din Repertoriul arheologic naţional);</w:t>
      </w:r>
    </w:p>
    <w:p w14:paraId="15F91E4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 lucrări pentru pregătirea amplasamentului.</w:t>
      </w:r>
    </w:p>
    <w:p w14:paraId="110A2F7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ECB43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1.3. Amenajări pentru protecţia mediului şi aducerea terenului la starea iniţială</w:t>
      </w:r>
    </w:p>
    <w:p w14:paraId="66E718C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efectuate pentru lucrări şi acţiuni de protecţia mediului, inclusiv pentru refacerea cadrului natural după terminarea lucrărilor, de exemplu:</w:t>
      </w:r>
    </w:p>
    <w:p w14:paraId="4AAE2BC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plantare de copaci;</w:t>
      </w:r>
    </w:p>
    <w:p w14:paraId="16D29F4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reamenajare spaţii verzi;</w:t>
      </w:r>
    </w:p>
    <w:p w14:paraId="293537C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reintroducerea în circuitul agricol a suprafeţelor scoase temporar din uz;</w:t>
      </w:r>
    </w:p>
    <w:p w14:paraId="79AA27C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lucrări/acţiuni pentru protecţia mediului.</w:t>
      </w:r>
    </w:p>
    <w:p w14:paraId="0FC516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70F16E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1.4. Cheltuieli pentru relocarea/protecţia utilităţilor</w:t>
      </w:r>
      <w:r w:rsidRPr="00373595">
        <w:rPr>
          <w:rFonts w:ascii="Times New Roman" w:hAnsi="Times New Roman" w:cs="Times New Roman"/>
          <w:kern w:val="0"/>
          <w:sz w:val="28"/>
          <w:szCs w:val="28"/>
          <w:lang w:val="pt-BR"/>
        </w:rPr>
        <w:t xml:space="preserve"> (devieri reţele de utilităţi din amplasament)</w:t>
      </w:r>
    </w:p>
    <w:p w14:paraId="38EEDB4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E5F55E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SECŢIUNEA a 2-a</w:t>
      </w:r>
    </w:p>
    <w:p w14:paraId="6A6FB6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Cheltuieli pentru asigurarea utilităţilor necesare obiectivului de investiţii</w:t>
      </w:r>
    </w:p>
    <w:p w14:paraId="5AA79B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AF7711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aferente lucrărilor pentru asigurarea cu utilităţile necesare a funcţionării obiectivului de investiţie, care se execută pe amplasamentul delimitat din punct de vedere juridic ca aparţinând obiectivului de investiţie, precum şi cheltuielile aferente racordării la reţelele de utilităţi, precum:</w:t>
      </w:r>
    </w:p>
    <w:p w14:paraId="31B993D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alimentare cu apă;</w:t>
      </w:r>
    </w:p>
    <w:p w14:paraId="3769398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canalizare;</w:t>
      </w:r>
    </w:p>
    <w:p w14:paraId="5AD1DAF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alimentare cu gaze naturale;</w:t>
      </w:r>
    </w:p>
    <w:p w14:paraId="3FCB3D6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agent termic;</w:t>
      </w:r>
    </w:p>
    <w:p w14:paraId="72FE9CC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energie electrică;</w:t>
      </w:r>
    </w:p>
    <w:p w14:paraId="2CD1B0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telecomunicaţii;</w:t>
      </w:r>
    </w:p>
    <w:p w14:paraId="035D8A4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drumuri de acces;</w:t>
      </w:r>
    </w:p>
    <w:p w14:paraId="368E551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căi ferate industriale;</w:t>
      </w:r>
    </w:p>
    <w:p w14:paraId="0D62BC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i) alte utilităţi.</w:t>
      </w:r>
    </w:p>
    <w:p w14:paraId="1FDAEBD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C9730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SECŢIUNEA a 3-a</w:t>
      </w:r>
    </w:p>
    <w:p w14:paraId="3F19BB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Cheltuieli pentru proiectare şi asistenţă tehnică</w:t>
      </w:r>
    </w:p>
    <w:p w14:paraId="5946AA1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6F7656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3.1. Studii</w:t>
      </w:r>
    </w:p>
    <w:p w14:paraId="5BF929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pentru:</w:t>
      </w:r>
    </w:p>
    <w:p w14:paraId="00AEB07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3.1.1. studii de teren: studii geotehnice, geologice, hidrologice, hidrogeotehnice, fotogrammetrice, topografice şi de stabilitate ale terenului pe care se amplasează obiectivul de investiţie;</w:t>
      </w:r>
    </w:p>
    <w:p w14:paraId="48B4B9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3.1.2. raport privind impactul asupra mediului;</w:t>
      </w:r>
    </w:p>
    <w:p w14:paraId="5846992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3.1.3. studii de specialitate necesare în funcţie de specificul investiţiei.</w:t>
      </w:r>
    </w:p>
    <w:p w14:paraId="276F088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9A7BB5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3.2. Documentaţii-suport şi cheltuieli pentru obţinerea de avize, acorduri şi autorizaţii</w:t>
      </w:r>
    </w:p>
    <w:p w14:paraId="62CB330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toate cheltuielile necesare pentru elaborarea documentaţiilor şi obţinerea avizelor:</w:t>
      </w:r>
    </w:p>
    <w:p w14:paraId="28716A6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obţinerea/prelungirea valabilităţii certificatului de urbanism;</w:t>
      </w:r>
    </w:p>
    <w:p w14:paraId="220B1F7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obţinerea/prelungirea valabilităţii autorizaţiei de construire/desfiinţare;</w:t>
      </w:r>
    </w:p>
    <w:p w14:paraId="1FC23D3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obţinerea avizelor şi acordurilor pentru racorduri şi branşamente la reţele publice de alimentare cu apă, canalizare, alimentare cu gaze, alimentare cu agent termic, energie electrică, telefonie;</w:t>
      </w:r>
    </w:p>
    <w:p w14:paraId="79B2666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obţinerea certificatului de nomenclatură stradală şi adresă;</w:t>
      </w:r>
    </w:p>
    <w:p w14:paraId="4C0F62F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întocmirea documentaţiei, obţinerea numărului cadastral provizoriu şi înregistrarea terenului în cartea funciară;</w:t>
      </w:r>
    </w:p>
    <w:p w14:paraId="0553BC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obţinerea actului administrativ al autorităţii competente pentru protecţia mediului;</w:t>
      </w:r>
    </w:p>
    <w:p w14:paraId="7875308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obţinerea avizului de protecţie civilă;</w:t>
      </w:r>
    </w:p>
    <w:p w14:paraId="42D2C96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avizul de specialitate în cazul obiectivelor de patrimoniu;</w:t>
      </w:r>
    </w:p>
    <w:p w14:paraId="2B85A76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alte avize, acorduri şi autorizaţii.</w:t>
      </w:r>
    </w:p>
    <w:p w14:paraId="4174B1C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4D3F29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3.3. </w:t>
      </w:r>
      <w:r w:rsidRPr="00373595">
        <w:rPr>
          <w:rFonts w:ascii="Times New Roman" w:hAnsi="Times New Roman" w:cs="Times New Roman"/>
          <w:b/>
          <w:bCs/>
          <w:kern w:val="0"/>
          <w:sz w:val="28"/>
          <w:szCs w:val="28"/>
          <w:lang w:val="pt-BR"/>
        </w:rPr>
        <w:t>Expertizare tehnică</w:t>
      </w:r>
      <w:r w:rsidRPr="00373595">
        <w:rPr>
          <w:rFonts w:ascii="Times New Roman" w:hAnsi="Times New Roman" w:cs="Times New Roman"/>
          <w:kern w:val="0"/>
          <w:sz w:val="28"/>
          <w:szCs w:val="28"/>
          <w:lang w:val="pt-BR"/>
        </w:rPr>
        <w:t xml:space="preserve"> a construcţiilor existente, a structurilor şi/sau, după caz, a proiectelor tehnice, inclusiv întocmirea de către expertul tehnic a raportului de expertiză tehnică, în conformitate cu prevederile </w:t>
      </w:r>
      <w:r w:rsidRPr="00373595">
        <w:rPr>
          <w:rFonts w:ascii="Times New Roman" w:hAnsi="Times New Roman" w:cs="Times New Roman"/>
          <w:color w:val="008000"/>
          <w:kern w:val="0"/>
          <w:sz w:val="28"/>
          <w:szCs w:val="28"/>
          <w:u w:val="single"/>
          <w:lang w:val="pt-BR"/>
        </w:rPr>
        <w:t>art. 14</w:t>
      </w:r>
      <w:r w:rsidRPr="00373595">
        <w:rPr>
          <w:rFonts w:ascii="Times New Roman" w:hAnsi="Times New Roman" w:cs="Times New Roman"/>
          <w:kern w:val="0"/>
          <w:sz w:val="28"/>
          <w:szCs w:val="28"/>
          <w:lang w:val="pt-BR"/>
        </w:rPr>
        <w:t xml:space="preserve"> alin. (2)</w:t>
      </w:r>
    </w:p>
    <w:p w14:paraId="420E242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38EE1B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0B74E2C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w:t>
      </w:r>
      <w:r w:rsidRPr="00373595">
        <w:rPr>
          <w:rFonts w:ascii="Times New Roman" w:hAnsi="Times New Roman" w:cs="Times New Roman"/>
          <w:b/>
          <w:bCs/>
          <w:i/>
          <w:iCs/>
          <w:kern w:val="0"/>
          <w:sz w:val="28"/>
          <w:szCs w:val="28"/>
          <w:lang w:val="pt-BR"/>
        </w:rPr>
        <w:t>3.4. Certificarea performanţei energetice şi auditul energetic al clădirilor, auditul pentru siguranţă rutieră</w:t>
      </w:r>
    </w:p>
    <w:p w14:paraId="1E2C847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CE3C95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39AEDF5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w:t>
      </w:r>
      <w:r w:rsidRPr="00373595">
        <w:rPr>
          <w:rFonts w:ascii="Times New Roman" w:hAnsi="Times New Roman" w:cs="Times New Roman"/>
          <w:b/>
          <w:bCs/>
          <w:kern w:val="0"/>
          <w:sz w:val="28"/>
          <w:szCs w:val="28"/>
          <w:lang w:val="pt-BR"/>
        </w:rPr>
        <w:t>3.5. Proiectare</w:t>
      </w:r>
    </w:p>
    <w:p w14:paraId="04BB38A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pentru:</w:t>
      </w:r>
    </w:p>
    <w:p w14:paraId="1D78C73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3.5.1. tema de proiectare;</w:t>
      </w:r>
    </w:p>
    <w:p w14:paraId="3D7F68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3.5.2. studiu de prefezabilitate;</w:t>
      </w:r>
    </w:p>
    <w:p w14:paraId="5BD67A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3.5.3. studiu de fezabilitate/documentaţie de avizare a lucrărilor de intervenţii şi deviz general;</w:t>
      </w:r>
    </w:p>
    <w:p w14:paraId="4E1D338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3.5.4. documentaţiile tehnice necesare în vederea obţinerii avizelor/acordurilor/autorizaţiilor;</w:t>
      </w:r>
    </w:p>
    <w:p w14:paraId="514FB8E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3.5.5. verificarea tehnică de calitate a proiectului tehnic şi a detaliilor de execuţie;</w:t>
      </w:r>
    </w:p>
    <w:p w14:paraId="7A7592D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3.5.6. proiect tehnic şi detalii de execuţie.</w:t>
      </w:r>
    </w:p>
    <w:p w14:paraId="0B8E436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BBC9A6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3.6. Organizarea procedurilor de achiziţie</w:t>
      </w:r>
    </w:p>
    <w:p w14:paraId="3D7C9F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 aferente organizării şi derulării procedurilor de achiziţii publice:</w:t>
      </w:r>
    </w:p>
    <w:p w14:paraId="7108D73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cheltuieli aferente întocmirii documentaţiei de atribuire şi multiplicării acesteia (exclusiv cele cumpărate de ofertanţi);</w:t>
      </w:r>
    </w:p>
    <w:p w14:paraId="7B357D1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cheltuieli cu onorariile, transportul, cazarea şi diurna membrilor desemnaţi în comisiile de evaluare;</w:t>
      </w:r>
    </w:p>
    <w:p w14:paraId="4E0C13F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anunţuri de intenţie, de participare şi de atribuire a contractelor, corespondenţă prin poştă, fax, poştă electronică în legătură cu procedurile de achiziţie publică;</w:t>
      </w:r>
    </w:p>
    <w:p w14:paraId="4066273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cheltuieli aferente organizării şi derulării procedurilor de achiziţii publice.</w:t>
      </w:r>
    </w:p>
    <w:p w14:paraId="29FB764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EF60B1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3.7. Consultanţă</w:t>
      </w:r>
    </w:p>
    <w:p w14:paraId="301538A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 efectuate pentru:</w:t>
      </w:r>
    </w:p>
    <w:p w14:paraId="392AD50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3.7.1. managementul de proiect pentru obiectivul de investiţii;</w:t>
      </w:r>
    </w:p>
    <w:p w14:paraId="3B3A50A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3.7.2. auditul financiar.</w:t>
      </w:r>
    </w:p>
    <w:p w14:paraId="4734962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770D8D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3.8. Asistenţă tehnică</w:t>
      </w:r>
    </w:p>
    <w:p w14:paraId="4F3C84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efectuate pentru:</w:t>
      </w:r>
    </w:p>
    <w:p w14:paraId="5FBFA99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3.8.1. asistenţă tehnică din partea proiectantului:</w:t>
      </w:r>
    </w:p>
    <w:p w14:paraId="56DA5FD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pe perioada de execuţie a lucrărilor;</w:t>
      </w:r>
    </w:p>
    <w:p w14:paraId="129AE43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pentru participarea proiectantului la fazele incluse în programul de control al lucrărilor de execuţie, avizat de către Inspectoratul de Stat în Construcţii;</w:t>
      </w:r>
    </w:p>
    <w:p w14:paraId="5B30EAA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3.8.2. dirigenţie de şantier, asigurată de personal tehnic de specialitate, autorizat;</w:t>
      </w:r>
    </w:p>
    <w:p w14:paraId="7EA764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76D325F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3.8.3. coordonator în materie de securitate şi sănătate potrivit prevederilor </w:t>
      </w:r>
      <w:r w:rsidRPr="00373595">
        <w:rPr>
          <w:rFonts w:ascii="Times New Roman" w:hAnsi="Times New Roman" w:cs="Times New Roman"/>
          <w:i/>
          <w:iCs/>
          <w:color w:val="008000"/>
          <w:kern w:val="0"/>
          <w:sz w:val="28"/>
          <w:szCs w:val="28"/>
          <w:u w:val="single"/>
          <w:lang w:val="pt-BR"/>
        </w:rPr>
        <w:t>Hotărârii Guvernului nr. 300/2006</w:t>
      </w:r>
      <w:r w:rsidRPr="00373595">
        <w:rPr>
          <w:rFonts w:ascii="Times New Roman" w:hAnsi="Times New Roman" w:cs="Times New Roman"/>
          <w:i/>
          <w:iCs/>
          <w:kern w:val="0"/>
          <w:sz w:val="28"/>
          <w:szCs w:val="28"/>
          <w:lang w:val="pt-BR"/>
        </w:rPr>
        <w:t xml:space="preserve"> privind cerinţele minime de securitate şi </w:t>
      </w:r>
      <w:r w:rsidRPr="00373595">
        <w:rPr>
          <w:rFonts w:ascii="Times New Roman" w:hAnsi="Times New Roman" w:cs="Times New Roman"/>
          <w:i/>
          <w:iCs/>
          <w:kern w:val="0"/>
          <w:sz w:val="28"/>
          <w:szCs w:val="28"/>
          <w:lang w:val="pt-BR"/>
        </w:rPr>
        <w:lastRenderedPageBreak/>
        <w:t>sănătate pentru şantierele temporare sau mobile, cu modificările şi completările ulterioare.</w:t>
      </w:r>
    </w:p>
    <w:p w14:paraId="1D65AEE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0F2E8B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61D5D14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SECŢIUNEA a 4-a</w:t>
      </w:r>
    </w:p>
    <w:p w14:paraId="62CA57C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Cheltuieli pentru investiţia de bază</w:t>
      </w:r>
    </w:p>
    <w:p w14:paraId="07953B1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309A3A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4.1. Construcţii şi instalaţii</w:t>
      </w:r>
    </w:p>
    <w:p w14:paraId="23D6EDA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aferente execuţiei tuturor obiectelor cuprinse în obiectivul de investiţie.</w:t>
      </w:r>
    </w:p>
    <w:p w14:paraId="076889F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es-ES"/>
        </w:rPr>
        <w:t>Proiectantul va delimita obiectele de construcţii din cadrul obiectivului de investiţii şi va nominaliza cheltuielile pe fiecare obiect.</w:t>
      </w:r>
    </w:p>
    <w:p w14:paraId="5081DF8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Cheltuielile aferente fiecărui obiect de construcţie se regăsesc în devizul pe obiect.</w:t>
      </w:r>
    </w:p>
    <w:p w14:paraId="216A63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0975AE8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4.2. Montaj utilaje, echipamente tehnologice şi funcţionale</w:t>
      </w:r>
    </w:p>
    <w:p w14:paraId="02B47D8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cheltuielile aferente montajului utilajelor tehnologice şi al utilajelor incluse în instalaţiile funcţionale, inclusiv reţelele aferente necesare funcţionării acestora.</w:t>
      </w:r>
    </w:p>
    <w:p w14:paraId="613F944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Cheltuielile se desfăşoară pe obiecte de construcţie.</w:t>
      </w:r>
    </w:p>
    <w:p w14:paraId="5F276C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06679D3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4.3. Utilaje, echipamente tehnologice şi funcţionale care necesită montaj</w:t>
      </w:r>
    </w:p>
    <w:p w14:paraId="5007E11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cheltuielile pentru achiziţionarea utilajelor şi echipamentelor tehnologice, precum şi a celor incluse în instalaţiile funcţionale.</w:t>
      </w:r>
    </w:p>
    <w:p w14:paraId="5952DE1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Cheltuielile se desfăşoară pe obiecte de construcţie.</w:t>
      </w:r>
    </w:p>
    <w:p w14:paraId="5B1FBF3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6BF6D7F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4.4. Utilaje, echipamente tehnologice şi funcţionale care nu necesită montaj şi echipamente de transport</w:t>
      </w:r>
    </w:p>
    <w:p w14:paraId="77C954F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cheltuielile pentru achiziţionarea utilajelor şi echipamentelor care nu necesită montaj, precum şi a echipamentelor de transport, inclusiv tehnologic.</w:t>
      </w:r>
    </w:p>
    <w:p w14:paraId="01CE316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Cheltuielile se desfăşoară pe obiecte de construcţie.</w:t>
      </w:r>
    </w:p>
    <w:p w14:paraId="5E4AC90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760F3F1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4.5. Dotări</w:t>
      </w:r>
    </w:p>
    <w:p w14:paraId="41F3C6D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cheltuielile pentru procurarea de bunuri care intră în categoria mijloacelor fixe sau obiectelor de inventar, precum: mobilier, dotări cu mijloace tehnice de apărare împotriva incendiilor, dotări de uz gospodăresc, dotări privind protecţia muncii.</w:t>
      </w:r>
    </w:p>
    <w:p w14:paraId="401F37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Cheltuielile se desfăşoară pe obiecte de construcţie.</w:t>
      </w:r>
    </w:p>
    <w:p w14:paraId="0893132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Dotările se cuprind în devizul general în baza fundamentării privind necesitatea şi oportunitatea finanţării acestora, întocmită de autoritatea contractantă şi aprobată </w:t>
      </w:r>
      <w:r w:rsidRPr="00373595">
        <w:rPr>
          <w:rFonts w:ascii="Times New Roman" w:hAnsi="Times New Roman" w:cs="Times New Roman"/>
          <w:kern w:val="0"/>
          <w:sz w:val="28"/>
          <w:szCs w:val="28"/>
          <w:lang w:val="es-ES"/>
        </w:rPr>
        <w:lastRenderedPageBreak/>
        <w:t>de către autoritatea administraţiei publice centrală competentă din domeniul căreia se realizează investiţia publică.</w:t>
      </w:r>
    </w:p>
    <w:p w14:paraId="0D53A0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5C50ABE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4.6. Active necorporale</w:t>
      </w:r>
    </w:p>
    <w:p w14:paraId="1DDFFC5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cheltuielile cu achiziţionarea activelor necorporale: drepturi referitoare la brevete, licenţe, know-how sau cunoştinţe tehnice nebrevetate.</w:t>
      </w:r>
    </w:p>
    <w:p w14:paraId="34E132C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3E6608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SECŢIUNEA a 5-a</w:t>
      </w:r>
    </w:p>
    <w:p w14:paraId="6B71905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Alte cheltuieli</w:t>
      </w:r>
    </w:p>
    <w:p w14:paraId="7EBB396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p>
    <w:p w14:paraId="6F9763D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b/>
          <w:bCs/>
          <w:kern w:val="0"/>
          <w:sz w:val="28"/>
          <w:szCs w:val="28"/>
          <w:lang w:val="es-ES"/>
        </w:rPr>
        <w:t>5.1. Organizare de şantier</w:t>
      </w:r>
    </w:p>
    <w:p w14:paraId="1DDD129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 necesare în vederea creării condiţiilor de desfăşurare a activităţii de construcţii-montaj, din punct de vedere tehnologic şi organizatoric.</w:t>
      </w:r>
    </w:p>
    <w:p w14:paraId="451EA6E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5.1.1. Lucrări de construcţii şi instalaţii aferente organizării de şantier</w:t>
      </w:r>
    </w:p>
    <w:p w14:paraId="43F5144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Cuprinde cheltuieli aferente realizării unor construcţii provizorii sau amenajări în construcţii existente, precum şi cheltuieli de desfiinţare a organizării de şantier:</w:t>
      </w:r>
    </w:p>
    <w:p w14:paraId="2C16C78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a) vestiare/barăci/spaţii de lucru pentru personalul din şantier;</w:t>
      </w:r>
    </w:p>
    <w:p w14:paraId="00F1253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b) platforme tehnologice/dezafectarea platformelor tehnologice;</w:t>
      </w:r>
    </w:p>
    <w:p w14:paraId="3E2D780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c) grupuri sanitare;</w:t>
      </w:r>
    </w:p>
    <w:p w14:paraId="7162CEE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es-ES"/>
        </w:rPr>
      </w:pPr>
      <w:r w:rsidRPr="00373595">
        <w:rPr>
          <w:rFonts w:ascii="Times New Roman" w:hAnsi="Times New Roman" w:cs="Times New Roman"/>
          <w:kern w:val="0"/>
          <w:sz w:val="28"/>
          <w:szCs w:val="28"/>
          <w:lang w:val="es-ES"/>
        </w:rPr>
        <w:t xml:space="preserve">    d) rampe de spălare auto;</w:t>
      </w:r>
    </w:p>
    <w:p w14:paraId="76A967B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es-ES"/>
        </w:rPr>
        <w:t xml:space="preserve">    </w:t>
      </w:r>
      <w:r w:rsidRPr="00373595">
        <w:rPr>
          <w:rFonts w:ascii="Times New Roman" w:hAnsi="Times New Roman" w:cs="Times New Roman"/>
          <w:kern w:val="0"/>
          <w:sz w:val="28"/>
          <w:szCs w:val="28"/>
          <w:lang w:val="pt-BR"/>
        </w:rPr>
        <w:t>e) depozite pentru materiale;</w:t>
      </w:r>
    </w:p>
    <w:p w14:paraId="5BFC96A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fundaţii pentru macarale;</w:t>
      </w:r>
    </w:p>
    <w:p w14:paraId="042C169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reţele electrice de iluminat şi forţă;</w:t>
      </w:r>
    </w:p>
    <w:p w14:paraId="2A6AEF0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căi de acces auto şi căi ferate;</w:t>
      </w:r>
    </w:p>
    <w:p w14:paraId="6361A3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branşamente/racorduri la utilităţi;</w:t>
      </w:r>
    </w:p>
    <w:p w14:paraId="33D9E17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j) împrejmuiri;</w:t>
      </w:r>
    </w:p>
    <w:p w14:paraId="48AC229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k) panouri de prezentare;</w:t>
      </w:r>
    </w:p>
    <w:p w14:paraId="0EB8052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l) pichete de incendiu;</w:t>
      </w:r>
    </w:p>
    <w:p w14:paraId="44AB4EA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m) cheltuieli pentru desfiinţarea organizării de şantier, inclusiv cheltuielile necesare readucerii terenurilor ocupate la starea lor iniţială, la terminarea execuţiei lucrărilor de investiţii, cu excepţia cheltuielilor aferente pct. 1.3 "Amenajări pentru protecţia mediului şi aducerea la starea iniţială" din structura devizului general;</w:t>
      </w:r>
    </w:p>
    <w:p w14:paraId="7AF595E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5.1.2. Cheltuieli conexe organizării de şantier</w:t>
      </w:r>
    </w:p>
    <w:p w14:paraId="3A84264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pentru:</w:t>
      </w:r>
    </w:p>
    <w:p w14:paraId="7ABCE1D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obţinerea autorizaţiei de construire/desfiinţare aferente lucrărilor de organizare de şantier;</w:t>
      </w:r>
    </w:p>
    <w:p w14:paraId="3B308E2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taxe de amplasament;</w:t>
      </w:r>
    </w:p>
    <w:p w14:paraId="50C97B9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închirieri semne de circulaţie;</w:t>
      </w:r>
    </w:p>
    <w:p w14:paraId="5C97A73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d) întreruperea temporară a reţelelor de transport sau distribuţie de apă, canalizare, agent termic, energie electrică, gaze naturale, a circulaţiei rutiere, feroviare, navale sau aeriene;</w:t>
      </w:r>
    </w:p>
    <w:p w14:paraId="40F62AB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contractele de asistenţă cu poliţia rutieră;</w:t>
      </w:r>
    </w:p>
    <w:p w14:paraId="3ED18A7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contracte temporare cu furnizorul de energie electrică, cu furnizorul de apă şi cu unităţi de salubrizare;</w:t>
      </w:r>
    </w:p>
    <w:p w14:paraId="07BADFB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taxe depozit ecologic;</w:t>
      </w:r>
    </w:p>
    <w:p w14:paraId="27251E1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taxe locale;</w:t>
      </w:r>
    </w:p>
    <w:p w14:paraId="56000B1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chirii pentru ocuparea temporară a domeniului public;</w:t>
      </w:r>
    </w:p>
    <w:p w14:paraId="5AB5FD5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j) cheltuielile necesare readucerii terenurilor ocupate la starea lor iniţială, la terminarea execuţiei lucrărilor de investiţii/intervenţii, operaţiune care constituie obligaţia executanţilor, cu excepţia cheltuielilor aferente pct. 1.3 "Amenajări pentru protecţia mediului şi aducerea la starea iniţială" din structura devizului general;</w:t>
      </w:r>
    </w:p>
    <w:p w14:paraId="12C4F5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k) costul energiei electrice şi al apei consumate în incinta organizării de şantier pe durata de execuţie a lucrărilor;</w:t>
      </w:r>
    </w:p>
    <w:p w14:paraId="28FFBC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l) costul transportului muncitorilor nelocalnici şi/sau cazarea acestora;</w:t>
      </w:r>
    </w:p>
    <w:p w14:paraId="75F840E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m) paza şantierului;</w:t>
      </w:r>
    </w:p>
    <w:p w14:paraId="4FDEB82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 asigurarea pompierului autorizat;</w:t>
      </w:r>
    </w:p>
    <w:p w14:paraId="2E4ABE8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o) cheltuieli privind asigurarea securităţii şi sănătăţii în timpul execuţiei lucrărilor pe şantier.</w:t>
      </w:r>
    </w:p>
    <w:p w14:paraId="047B1FA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279F36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5.2. Comisioane, cote, taxe, costul creditului</w:t>
      </w:r>
    </w:p>
    <w:p w14:paraId="1B7B96E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după caz:</w:t>
      </w:r>
    </w:p>
    <w:p w14:paraId="6F59DA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5.2.1. comisioanele şi dobânzile aferente creditului băncii finanţatoare;</w:t>
      </w:r>
    </w:p>
    <w:p w14:paraId="651271F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5.2.2. cota aferentă Inspectoratului de Stat în Construcţii, calculată potrivit prevederilor </w:t>
      </w:r>
      <w:r w:rsidRPr="00373595">
        <w:rPr>
          <w:rFonts w:ascii="Times New Roman" w:hAnsi="Times New Roman" w:cs="Times New Roman"/>
          <w:color w:val="008000"/>
          <w:kern w:val="0"/>
          <w:sz w:val="28"/>
          <w:szCs w:val="28"/>
          <w:u w:val="single"/>
          <w:lang w:val="pt-BR"/>
        </w:rPr>
        <w:t>Legii nr. 10/1995</w:t>
      </w:r>
      <w:r w:rsidRPr="00373595">
        <w:rPr>
          <w:rFonts w:ascii="Times New Roman" w:hAnsi="Times New Roman" w:cs="Times New Roman"/>
          <w:kern w:val="0"/>
          <w:sz w:val="28"/>
          <w:szCs w:val="28"/>
          <w:lang w:val="pt-BR"/>
        </w:rPr>
        <w:t xml:space="preserve"> privind calitatea în construcţii, republicată;</w:t>
      </w:r>
    </w:p>
    <w:p w14:paraId="0FAAF75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5.2.3. cota aferentă Inspectoratului de Stat în Construcţii, calculată potrivit prevederilor </w:t>
      </w:r>
      <w:r w:rsidRPr="00373595">
        <w:rPr>
          <w:rFonts w:ascii="Times New Roman" w:hAnsi="Times New Roman" w:cs="Times New Roman"/>
          <w:color w:val="008000"/>
          <w:kern w:val="0"/>
          <w:sz w:val="28"/>
          <w:szCs w:val="28"/>
          <w:u w:val="single"/>
          <w:lang w:val="pt-BR"/>
        </w:rPr>
        <w:t>Legii nr. 50/1991</w:t>
      </w:r>
      <w:r w:rsidRPr="00373595">
        <w:rPr>
          <w:rFonts w:ascii="Times New Roman" w:hAnsi="Times New Roman" w:cs="Times New Roman"/>
          <w:kern w:val="0"/>
          <w:sz w:val="28"/>
          <w:szCs w:val="28"/>
          <w:lang w:val="pt-BR"/>
        </w:rPr>
        <w:t xml:space="preserve"> privind autorizarea executării lucrărilor de construcţii, republicată, cu modificările şi completările ulterioare;</w:t>
      </w:r>
    </w:p>
    <w:p w14:paraId="2CDE5EB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5.2.4. cota aferentă Casei Sociale a Constructorilor - CSC, în aplicarea prevederilor </w:t>
      </w:r>
      <w:r w:rsidRPr="00373595">
        <w:rPr>
          <w:rFonts w:ascii="Times New Roman" w:hAnsi="Times New Roman" w:cs="Times New Roman"/>
          <w:color w:val="008000"/>
          <w:kern w:val="0"/>
          <w:sz w:val="28"/>
          <w:szCs w:val="28"/>
          <w:u w:val="single"/>
          <w:lang w:val="pt-BR"/>
        </w:rPr>
        <w:t>Legii nr. 215/1997</w:t>
      </w:r>
      <w:r w:rsidRPr="00373595">
        <w:rPr>
          <w:rFonts w:ascii="Times New Roman" w:hAnsi="Times New Roman" w:cs="Times New Roman"/>
          <w:kern w:val="0"/>
          <w:sz w:val="28"/>
          <w:szCs w:val="28"/>
          <w:lang w:val="pt-BR"/>
        </w:rPr>
        <w:t xml:space="preserve"> privind Casa Socială a Constructorilor.;</w:t>
      </w:r>
    </w:p>
    <w:p w14:paraId="69E4D4E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5.2.5. taxe pentru acorduri, avize conforme şi autorizaţia de construire/desfiinţare.</w:t>
      </w:r>
    </w:p>
    <w:p w14:paraId="0AC922E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14D929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5.3. Cheltuieli diverse şi neprevăzute</w:t>
      </w:r>
    </w:p>
    <w:p w14:paraId="77FEC4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Cheltuielile diverse şi neprevăzute vor fi folosite în conformitate cu legislaţia în domeniul achiziţiilor publice ce face referire la modificările contractuale apărute în timpul execuţiei.</w:t>
      </w:r>
    </w:p>
    <w:p w14:paraId="03BC2AC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Cheltuielile diverse şi neprevăzute se estimează procentual, din valoarea cheltuielilor prevăzute la cap./subcap. 1.2, 1.3, 1.4, 2, 3.5, 3.8, 4 ale devizului general, astfel:</w:t>
      </w:r>
    </w:p>
    <w:p w14:paraId="64C14E6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10% în cazul executării unui obiectiv/obiect nou de investiţii;</w:t>
      </w:r>
    </w:p>
    <w:p w14:paraId="66E8F3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20% în cazul executării lucrărilor de intervenţiei la construcţie existentă.</w:t>
      </w:r>
    </w:p>
    <w:p w14:paraId="11DBC0A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67B81F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5.4. Cheltuieli pentru informare şi publicitate</w:t>
      </w:r>
    </w:p>
    <w:p w14:paraId="3B35C7C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pentru publicitate şi informare, inclusiv pentru diseminarea informaţiilor de interes public.</w:t>
      </w:r>
    </w:p>
    <w:p w14:paraId="193D2DF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B18A0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SECŢIUNEA a 6-a</w:t>
      </w:r>
    </w:p>
    <w:p w14:paraId="5AC914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Cheltuieli pentru probe tehnologice şi teste</w:t>
      </w:r>
    </w:p>
    <w:p w14:paraId="6F166ED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AA6E5B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6.1. Pregătirea personalului de exploatare</w:t>
      </w:r>
    </w:p>
    <w:p w14:paraId="7FC6FBD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necesare instruirii/şcolarizării personalului în vederea utilizării corecte şi eficiente a utilajelor şi tehnologiilor.</w:t>
      </w:r>
    </w:p>
    <w:p w14:paraId="0FB82B9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76D1A9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6.2. Probe tehnologice şi teste</w:t>
      </w:r>
    </w:p>
    <w:p w14:paraId="1FA211C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Cuprinde cheltuielile aferente execuţiei probelor/încercărilor, prevăzute în proiect, rodajelor, expertizelor la recepţie, omologărilor.</w:t>
      </w:r>
    </w:p>
    <w:p w14:paraId="27911A5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În situaţia în care se obţin venituri ca urmare a probelor tehnologice, în devizul general se înscrie valoarea rezultată prin diferenţa dintre cheltuielile realizate pentru efectuarea probelor şi veniturile realizate din acestea.</w:t>
      </w:r>
    </w:p>
    <w:p w14:paraId="04AB8E8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486FF7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0A0299A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color w:val="FF0000"/>
          <w:kern w:val="0"/>
          <w:sz w:val="28"/>
          <w:szCs w:val="28"/>
          <w:u w:val="single"/>
          <w:lang w:val="pt-BR"/>
        </w:rPr>
        <w:t>SECŢIUNEA a 7-a</w:t>
      </w:r>
    </w:p>
    <w:p w14:paraId="20CE2C7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w:t>
      </w:r>
      <w:r w:rsidRPr="00373595">
        <w:rPr>
          <w:rFonts w:ascii="Times New Roman" w:hAnsi="Times New Roman" w:cs="Times New Roman"/>
          <w:b/>
          <w:bCs/>
          <w:i/>
          <w:iCs/>
          <w:kern w:val="0"/>
          <w:sz w:val="28"/>
          <w:szCs w:val="28"/>
          <w:lang w:val="pt-BR"/>
        </w:rPr>
        <w:t>Cheltuieli aferente marjei de buget şi pentru constituirea rezervei de implementare pentru ajustarea de preţ</w:t>
      </w:r>
    </w:p>
    <w:p w14:paraId="208D521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892E2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6619264B"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7.1. Cheltuielile aferente marjei de buget sunt în cuantum de 25% din valoarea cumulată a cheltuielilor prevăzute la cap./subcap. 1.2, 1.3, 1.4, 2, 3.1, 3.2, 3.3, 3.5, 3.7, 3.8, 4, 5.1.1.</w:t>
      </w:r>
    </w:p>
    <w:p w14:paraId="6DDEF6E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7.2. Cheltuieli pentru constituirea rezervei de implementare pentru ajustarea de preţ.</w:t>
      </w:r>
    </w:p>
    <w:p w14:paraId="1DB36FE3"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15BE228"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02D6AE9E"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68E35E76"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8E0B0DB" w14:textId="77777777" w:rsidR="0079077E" w:rsidRPr="00373595"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07D81B2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lastRenderedPageBreak/>
        <w:t>#B</w:t>
      </w:r>
    </w:p>
    <w:p w14:paraId="0895754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CAPITOLUL II</w:t>
      </w:r>
    </w:p>
    <w:p w14:paraId="68C1697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Structura devizului pe obiect</w:t>
      </w:r>
    </w:p>
    <w:p w14:paraId="5EF8661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A71EC2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Obiectivul de investiţii cuprinde, după caz, unul sau mai multe obiecte de investiţii.</w:t>
      </w:r>
    </w:p>
    <w:p w14:paraId="7F7D85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Delimitarea obiectelor din cadrul obiectivului de investiţie se face de către proiectant, la faza de proiectare studiu de fezabilitate/documentaţie de avizare a lucrărilor de intervenţii.</w:t>
      </w:r>
    </w:p>
    <w:p w14:paraId="0D870B4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Valoarea fiecărui obiect se estimează prin devizul pe obiect şi se obţine prin însumarea valorilor categoriilor de lucrări ce compun obiectul.</w:t>
      </w:r>
    </w:p>
    <w:p w14:paraId="10C9196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Valoarea lucrărilor identificate, pe categorii de lucrări, în cadrul devizului pe obiect se evaluează/estimează justificat pe baza costurilor lucrărilor necesare a fi executate pentru realizarea obiectului de investiţii, la faza studiu de fezabilitate/documentaţie de avizare a lucrărilor de intervenţii.</w:t>
      </w:r>
    </w:p>
    <w:p w14:paraId="0DDF95F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Devizul pe obiect se structurează cu respectarea conţinutului-cadru prevăzut în </w:t>
      </w:r>
      <w:r w:rsidRPr="00373595">
        <w:rPr>
          <w:rFonts w:ascii="Times New Roman" w:hAnsi="Times New Roman" w:cs="Times New Roman"/>
          <w:color w:val="008000"/>
          <w:kern w:val="0"/>
          <w:sz w:val="28"/>
          <w:szCs w:val="28"/>
          <w:u w:val="single"/>
          <w:lang w:val="pt-BR"/>
        </w:rPr>
        <w:t>anexa nr. 8</w:t>
      </w:r>
      <w:r w:rsidRPr="00373595">
        <w:rPr>
          <w:rFonts w:ascii="Times New Roman" w:hAnsi="Times New Roman" w:cs="Times New Roman"/>
          <w:kern w:val="0"/>
          <w:sz w:val="28"/>
          <w:szCs w:val="28"/>
          <w:lang w:val="pt-BR"/>
        </w:rPr>
        <w:t>.</w:t>
      </w:r>
    </w:p>
    <w:p w14:paraId="55895556"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F4F489F"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B9B2880"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090AA27D"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6F0F5316"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48163F43"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D683634"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14519EDB"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66F25A8"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23F5F1FF"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2AD49F61"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3FE4B08E"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6ED3F85"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3E607917"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532B660E"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188C7A0A"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103A118A"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399D3C81"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4FF71962"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6AE024B5"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2C6B0123"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3C175C03"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79B5B273"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71A9DB08"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13B52B0F"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77B01572" w14:textId="77777777" w:rsidR="0079077E" w:rsidRPr="00373595"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109BA2F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#M2</w:t>
      </w:r>
    </w:p>
    <w:p w14:paraId="3DC734E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color w:val="FF0000"/>
          <w:kern w:val="0"/>
          <w:sz w:val="28"/>
          <w:szCs w:val="28"/>
          <w:u w:val="single"/>
          <w:lang w:val="pt-BR"/>
        </w:rPr>
        <w:t>ANEXA 7</w:t>
      </w:r>
    </w:p>
    <w:p w14:paraId="1E450F42"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p>
    <w:p w14:paraId="5A671730" w14:textId="77777777" w:rsidR="00373595" w:rsidRPr="00373595" w:rsidRDefault="00373595" w:rsidP="00373595">
      <w:pPr>
        <w:autoSpaceDE w:val="0"/>
        <w:autoSpaceDN w:val="0"/>
        <w:adjustRightInd w:val="0"/>
        <w:spacing w:after="0" w:line="240" w:lineRule="auto"/>
        <w:rPr>
          <w:rFonts w:ascii="Times New Roman" w:hAnsi="Times New Roman" w:cs="Times New Roman"/>
          <w:b/>
          <w:bCs/>
          <w:i/>
          <w:iCs/>
          <w:kern w:val="0"/>
          <w:sz w:val="28"/>
          <w:szCs w:val="28"/>
          <w:lang w:val="pt-BR"/>
        </w:rPr>
      </w:pPr>
      <w:r w:rsidRPr="00373595">
        <w:rPr>
          <w:rFonts w:ascii="Times New Roman" w:hAnsi="Times New Roman" w:cs="Times New Roman"/>
          <w:i/>
          <w:iCs/>
          <w:kern w:val="0"/>
          <w:sz w:val="28"/>
          <w:szCs w:val="28"/>
          <w:lang w:val="pt-BR"/>
        </w:rPr>
        <w:t xml:space="preserve">                     </w:t>
      </w:r>
      <w:r w:rsidRPr="00373595">
        <w:rPr>
          <w:rFonts w:ascii="Times New Roman" w:hAnsi="Times New Roman" w:cs="Times New Roman"/>
          <w:b/>
          <w:bCs/>
          <w:i/>
          <w:iCs/>
          <w:kern w:val="0"/>
          <w:sz w:val="28"/>
          <w:szCs w:val="28"/>
          <w:lang w:val="pt-BR"/>
        </w:rPr>
        <w:t>DEVIZ GENERAL*1)</w:t>
      </w:r>
    </w:p>
    <w:p w14:paraId="3FF17FD4" w14:textId="77777777" w:rsidR="00373595" w:rsidRPr="00373595" w:rsidRDefault="00373595" w:rsidP="00373595">
      <w:pPr>
        <w:autoSpaceDE w:val="0"/>
        <w:autoSpaceDN w:val="0"/>
        <w:adjustRightInd w:val="0"/>
        <w:spacing w:after="0" w:line="240" w:lineRule="auto"/>
        <w:rPr>
          <w:rFonts w:ascii="Times New Roman" w:hAnsi="Times New Roman" w:cs="Times New Roman"/>
          <w:b/>
          <w:bCs/>
          <w:i/>
          <w:iCs/>
          <w:kern w:val="0"/>
          <w:sz w:val="28"/>
          <w:szCs w:val="28"/>
          <w:lang w:val="pt-BR"/>
        </w:rPr>
      </w:pPr>
      <w:r w:rsidRPr="00373595">
        <w:rPr>
          <w:rFonts w:ascii="Times New Roman" w:hAnsi="Times New Roman" w:cs="Times New Roman"/>
          <w:b/>
          <w:bCs/>
          <w:i/>
          <w:iCs/>
          <w:kern w:val="0"/>
          <w:sz w:val="28"/>
          <w:szCs w:val="28"/>
          <w:lang w:val="pt-BR"/>
        </w:rPr>
        <w:t xml:space="preserve">                  al obiectivului de investiţie</w:t>
      </w:r>
    </w:p>
    <w:p w14:paraId="2EC1B75E" w14:textId="77777777" w:rsidR="00373595" w:rsidRPr="00373595" w:rsidRDefault="00373595" w:rsidP="00373595">
      <w:pPr>
        <w:autoSpaceDE w:val="0"/>
        <w:autoSpaceDN w:val="0"/>
        <w:adjustRightInd w:val="0"/>
        <w:spacing w:after="0" w:line="240" w:lineRule="auto"/>
        <w:rPr>
          <w:rFonts w:ascii="Times New Roman" w:hAnsi="Times New Roman" w:cs="Times New Roman"/>
          <w:b/>
          <w:bCs/>
          <w:i/>
          <w:iCs/>
          <w:kern w:val="0"/>
          <w:sz w:val="28"/>
          <w:szCs w:val="28"/>
          <w:lang w:val="pt-BR"/>
        </w:rPr>
      </w:pPr>
      <w:r w:rsidRPr="00373595">
        <w:rPr>
          <w:rFonts w:ascii="Times New Roman" w:hAnsi="Times New Roman" w:cs="Times New Roman"/>
          <w:b/>
          <w:bCs/>
          <w:i/>
          <w:iCs/>
          <w:kern w:val="0"/>
          <w:sz w:val="28"/>
          <w:szCs w:val="28"/>
          <w:lang w:val="pt-BR"/>
        </w:rPr>
        <w:t xml:space="preserve">            .......................................................</w:t>
      </w:r>
    </w:p>
    <w:p w14:paraId="58A45256" w14:textId="77777777" w:rsidR="00373595" w:rsidRPr="00373595" w:rsidRDefault="00373595" w:rsidP="00373595">
      <w:pPr>
        <w:autoSpaceDE w:val="0"/>
        <w:autoSpaceDN w:val="0"/>
        <w:adjustRightInd w:val="0"/>
        <w:spacing w:after="0" w:line="240" w:lineRule="auto"/>
        <w:rPr>
          <w:rFonts w:ascii="Times New Roman" w:hAnsi="Times New Roman" w:cs="Times New Roman"/>
          <w:b/>
          <w:bCs/>
          <w:i/>
          <w:iCs/>
          <w:kern w:val="0"/>
          <w:sz w:val="28"/>
          <w:szCs w:val="28"/>
          <w:lang w:val="pt-BR"/>
        </w:rPr>
      </w:pPr>
      <w:r w:rsidRPr="00373595">
        <w:rPr>
          <w:rFonts w:ascii="Times New Roman" w:hAnsi="Times New Roman" w:cs="Times New Roman"/>
          <w:b/>
          <w:bCs/>
          <w:i/>
          <w:iCs/>
          <w:kern w:val="0"/>
          <w:sz w:val="28"/>
          <w:szCs w:val="28"/>
          <w:lang w:val="pt-BR"/>
        </w:rPr>
        <w:t xml:space="preserve">          (denumirea obiectivului de investiţii)</w:t>
      </w:r>
    </w:p>
    <w:p w14:paraId="32F78822"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b/>
          <w:bCs/>
          <w:i/>
          <w:iCs/>
          <w:kern w:val="0"/>
          <w:sz w:val="28"/>
          <w:szCs w:val="28"/>
          <w:lang w:val="pt-BR"/>
        </w:rPr>
        <w:t xml:space="preserve">                         - conţinut-cadru -</w:t>
      </w:r>
    </w:p>
    <w:p w14:paraId="5D2E407D"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p>
    <w:p w14:paraId="526CE7D5"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*1) Devizul general este parte componentă a studiului de fezabilitate/documentaţiei de avizare a lucrărilor de intervenţii.</w:t>
      </w:r>
    </w:p>
    <w:p w14:paraId="3706A9DA"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p>
    <w:p w14:paraId="15AED10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_____________________________________________________________________</w:t>
      </w:r>
    </w:p>
    <w:p w14:paraId="6E95182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|Nr. crt.|     Denumirea capitolelor şi a        | Valoarea (inclusiv |</w:t>
      </w:r>
    </w:p>
    <w:p w14:paraId="68CBCB7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subcapitolelor de cheltuieli      | TVA)               |</w:t>
      </w:r>
    </w:p>
    <w:p w14:paraId="6D49322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|____________________|</w:t>
      </w:r>
    </w:p>
    <w:p w14:paraId="2C14E1A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|Valoarea|TVA|Valoare|</w:t>
      </w:r>
    </w:p>
    <w:p w14:paraId="38225AA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|*2)     |   |cu TVA |</w:t>
      </w:r>
    </w:p>
    <w:p w14:paraId="18FB8F7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|(fără   |   |       |</w:t>
      </w:r>
    </w:p>
    <w:p w14:paraId="05BC35F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|TVA)    |   |       |</w:t>
      </w:r>
    </w:p>
    <w:p w14:paraId="206F9EE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|________|___|_______|</w:t>
      </w:r>
    </w:p>
    <w:p w14:paraId="75309B2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   lei  |lei|  lei  |</w:t>
      </w:r>
    </w:p>
    <w:p w14:paraId="64BDE63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4358FF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1   |                   2                   |    3   | 4 |   5   |</w:t>
      </w:r>
    </w:p>
    <w:p w14:paraId="75DFE0B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8BD00A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1                             |</w:t>
      </w:r>
    </w:p>
    <w:p w14:paraId="75D00D9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Cheltuieli pentru obţinerea şi amenajarea terenului</w:t>
      </w:r>
      <w:r w:rsidRPr="00373595">
        <w:rPr>
          <w:rFonts w:ascii="Courier New" w:hAnsi="Courier New" w:cs="Courier New"/>
          <w:i/>
          <w:iCs/>
          <w:kern w:val="0"/>
          <w:sz w:val="22"/>
          <w:szCs w:val="22"/>
          <w:lang w:val="pt-BR"/>
        </w:rPr>
        <w:t xml:space="preserve">         |</w:t>
      </w:r>
    </w:p>
    <w:p w14:paraId="49A5654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692AC9A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|1.1.    | Obţinerea terenului                   |        |   |       |</w:t>
      </w:r>
    </w:p>
    <w:p w14:paraId="2985FCD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4422F7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|1.2.    | Amenajarea terenului                  |        |   |       |</w:t>
      </w:r>
    </w:p>
    <w:p w14:paraId="4A23636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AAA818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|1.3.    | Amenajări pentru protecţia mediului şi|        |   |       |</w:t>
      </w:r>
    </w:p>
    <w:p w14:paraId="0A38CB1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aducerea la starea iniţială           |        |   |       |</w:t>
      </w:r>
    </w:p>
    <w:p w14:paraId="3FD465D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254725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|1.4.    | Cheltuieli pentru relocarea/protecţia |        |   |       |</w:t>
      </w:r>
    </w:p>
    <w:p w14:paraId="0CB3C0D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utilităţilor                          |        |   |       |</w:t>
      </w:r>
    </w:p>
    <w:p w14:paraId="66F998E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06C850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1</w:t>
      </w:r>
      <w:r w:rsidRPr="00373595">
        <w:rPr>
          <w:rFonts w:ascii="Courier New" w:hAnsi="Courier New" w:cs="Courier New"/>
          <w:i/>
          <w:iCs/>
          <w:kern w:val="0"/>
          <w:sz w:val="22"/>
          <w:szCs w:val="22"/>
          <w:lang w:val="pt-BR"/>
        </w:rPr>
        <w:t xml:space="preserve"> |        |   |       |</w:t>
      </w:r>
    </w:p>
    <w:p w14:paraId="2E37471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9AEFB0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2                             |</w:t>
      </w:r>
    </w:p>
    <w:p w14:paraId="68E0DB7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Cheltuieli pentru asigurarea utilităţilor necesare obiectivului de</w:t>
      </w:r>
      <w:r w:rsidRPr="00373595">
        <w:rPr>
          <w:rFonts w:ascii="Courier New" w:hAnsi="Courier New" w:cs="Courier New"/>
          <w:i/>
          <w:iCs/>
          <w:kern w:val="0"/>
          <w:sz w:val="22"/>
          <w:szCs w:val="22"/>
          <w:lang w:val="pt-BR"/>
        </w:rPr>
        <w:t xml:space="preserve">  |</w:t>
      </w:r>
    </w:p>
    <w:p w14:paraId="1550263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investiţii</w:t>
      </w:r>
      <w:r w:rsidRPr="00373595">
        <w:rPr>
          <w:rFonts w:ascii="Courier New" w:hAnsi="Courier New" w:cs="Courier New"/>
          <w:i/>
          <w:iCs/>
          <w:kern w:val="0"/>
          <w:sz w:val="22"/>
          <w:szCs w:val="22"/>
          <w:lang w:val="pt-BR"/>
        </w:rPr>
        <w:t xml:space="preserve">                                                          |</w:t>
      </w:r>
    </w:p>
    <w:p w14:paraId="3ED7F35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7D9F09C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|2.      | Cheltuieli pentru asigurarea          |        |   |       |</w:t>
      </w:r>
    </w:p>
    <w:p w14:paraId="5946E17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utilităţilor necesare obiectivului    |        |   |       |</w:t>
      </w:r>
    </w:p>
    <w:p w14:paraId="0F44B23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975472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2</w:t>
      </w:r>
      <w:r w:rsidRPr="00373595">
        <w:rPr>
          <w:rFonts w:ascii="Courier New" w:hAnsi="Courier New" w:cs="Courier New"/>
          <w:i/>
          <w:iCs/>
          <w:kern w:val="0"/>
          <w:sz w:val="22"/>
          <w:szCs w:val="22"/>
          <w:lang w:val="pt-BR"/>
        </w:rPr>
        <w:t xml:space="preserve"> |        |   |       |</w:t>
      </w:r>
    </w:p>
    <w:p w14:paraId="0337DAA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0CCA5B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3                             |</w:t>
      </w:r>
    </w:p>
    <w:p w14:paraId="15FF38C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Cheltuieli pentru proiectare şi asistenţă tehnică</w:t>
      </w:r>
      <w:r w:rsidRPr="00373595">
        <w:rPr>
          <w:rFonts w:ascii="Courier New" w:hAnsi="Courier New" w:cs="Courier New"/>
          <w:i/>
          <w:iCs/>
          <w:kern w:val="0"/>
          <w:sz w:val="22"/>
          <w:szCs w:val="22"/>
          <w:lang w:val="pt-BR"/>
        </w:rPr>
        <w:t xml:space="preserve">          |</w:t>
      </w:r>
    </w:p>
    <w:p w14:paraId="7B31F11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45FB3ED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|3.1.    | Studii                                |        |   |       |</w:t>
      </w:r>
    </w:p>
    <w:p w14:paraId="52A7D55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BB04CC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|3.1.1.  | Studii de teren                       |        |   |       |</w:t>
      </w:r>
    </w:p>
    <w:p w14:paraId="057DACB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1585E3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|3.1.2.  | Raport privind impactul asupra        |        |   |       |</w:t>
      </w:r>
    </w:p>
    <w:p w14:paraId="7624685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mediului                              |        |   |       |</w:t>
      </w:r>
    </w:p>
    <w:p w14:paraId="6DC36FB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DA20D4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|3.1.3.  | Alte studii specifice                 |        |   |       |</w:t>
      </w:r>
    </w:p>
    <w:p w14:paraId="4CE5685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7E0A6F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|3.2.    | Documentaţii-suport şi cheltuieli     |        |   |       |</w:t>
      </w:r>
    </w:p>
    <w:p w14:paraId="20718DD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pentru obţinerea de avize, acorduri şi|        |   |       |</w:t>
      </w:r>
    </w:p>
    <w:p w14:paraId="3F5B81F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autorizaţii                           |        |   |       |</w:t>
      </w:r>
    </w:p>
    <w:p w14:paraId="3494D8A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D48AAA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|3.3.    | Expertizare tehnică                   |        |   |       |</w:t>
      </w:r>
    </w:p>
    <w:p w14:paraId="77C6B72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D6D5D1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|3.4.    | Certificarea performanţei energetice  |        |   |       |</w:t>
      </w:r>
    </w:p>
    <w:p w14:paraId="0799E47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şi auditul energetic al clădirilor,   |        |   |       |</w:t>
      </w:r>
    </w:p>
    <w:p w14:paraId="35DDCB1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auditul de siguranţă rutieră          |        |   |       |</w:t>
      </w:r>
    </w:p>
    <w:p w14:paraId="18C638B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77A466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    | Proiectare                            |        |   |       |</w:t>
      </w:r>
    </w:p>
    <w:p w14:paraId="78ECB92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C88338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|3.5.1.  | Temă de proiectare                    |        |   |       |</w:t>
      </w:r>
    </w:p>
    <w:p w14:paraId="002CE55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567B9C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|3.5.2.  | Studiu de prefezabilitate             |        |   |       |</w:t>
      </w:r>
    </w:p>
    <w:p w14:paraId="07502DA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9F4B77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|3.5.3.  | Studiu de fezabilitate/Documentaţie de|        |   |       |</w:t>
      </w:r>
    </w:p>
    <w:p w14:paraId="2C2F088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avizare a lucrărilor de intervenţii şi|        |   |       |</w:t>
      </w:r>
    </w:p>
    <w:p w14:paraId="2366002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deviz general                         |        |   |       |</w:t>
      </w:r>
    </w:p>
    <w:p w14:paraId="1B208FF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|________|_______________________________________|________|___|_______|</w:t>
      </w:r>
    </w:p>
    <w:p w14:paraId="4B40C31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|3.5.4.  | Documentaţiile tehnice necesare în    |        |   |       |</w:t>
      </w:r>
    </w:p>
    <w:p w14:paraId="0E8A001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vederea obţinerii avizelor/           |        |   |       |</w:t>
      </w:r>
    </w:p>
    <w:p w14:paraId="5F32099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acordurilor/autorizaţiilor            |        |   |       |</w:t>
      </w:r>
    </w:p>
    <w:p w14:paraId="1DA67EC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75B915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|3.5.5.  | Verificarea tehnică de calitate a     |        |   |       |</w:t>
      </w:r>
    </w:p>
    <w:p w14:paraId="2EE3445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proiectului tehnic şi a detaliilor de |        |   |       |</w:t>
      </w:r>
    </w:p>
    <w:p w14:paraId="5FC0BA7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execuţie                              |        |   |       |</w:t>
      </w:r>
    </w:p>
    <w:p w14:paraId="7FBEDF7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88FCFD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|3.5.6.  | Proiect tehnic şi detalii de execuţie |        |   |       |</w:t>
      </w:r>
    </w:p>
    <w:p w14:paraId="20245AD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DBEDD9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|3.6.    | Organizarea procedurilor de achiziţie |        |   |       |</w:t>
      </w:r>
    </w:p>
    <w:p w14:paraId="0E48267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0F7EAE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|3.7.    | Consultanţă                           |        |   |       |</w:t>
      </w:r>
    </w:p>
    <w:p w14:paraId="41FAC98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D12095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|3.7.1.  | Managementul de proiect pentru        |        |   |       |</w:t>
      </w:r>
    </w:p>
    <w:p w14:paraId="47FC8CD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obiectivul de investiţii              |        |   |       |</w:t>
      </w:r>
    </w:p>
    <w:p w14:paraId="3EB31BB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83A597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|3.7.2.  | Auditul financiar                     |        |   |       |</w:t>
      </w:r>
    </w:p>
    <w:p w14:paraId="718760A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194D87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    | Asistenţă tehnică                     |        |   |       |</w:t>
      </w:r>
    </w:p>
    <w:p w14:paraId="764029C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690E46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|3.8.1.  | Asistenţă tehnică din partea          |        |   |       |</w:t>
      </w:r>
    </w:p>
    <w:p w14:paraId="4F974D8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proiectantului:                       |        |   |       |</w:t>
      </w:r>
    </w:p>
    <w:p w14:paraId="7A856B5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B74A14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|3.8.1.1.| pe perioada de execuţie a lucrărilor  |        |   |       |</w:t>
      </w:r>
    </w:p>
    <w:p w14:paraId="745C208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|________|_______________________________________|________|___|_______|</w:t>
      </w:r>
    </w:p>
    <w:p w14:paraId="0D59692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|3.8.1.2.| pentru participarea proiectantului la |        |   |       |</w:t>
      </w:r>
    </w:p>
    <w:p w14:paraId="3A241CB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fazele incluse în programul de control|        |   |       |</w:t>
      </w:r>
    </w:p>
    <w:p w14:paraId="166D812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al lucrărilor de execuţie, avizat de  |        |   |       |</w:t>
      </w:r>
    </w:p>
    <w:p w14:paraId="01FF85C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către Inspectoratul de Stat în        |        |   |       |</w:t>
      </w:r>
    </w:p>
    <w:p w14:paraId="42BB5B3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Construcţii                           |        |   |       |</w:t>
      </w:r>
    </w:p>
    <w:p w14:paraId="28A70A8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B4A9FD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|3.8.2.  | Dirigenţie de şantier                 |        |   |       |</w:t>
      </w:r>
    </w:p>
    <w:p w14:paraId="68E32F6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E9D9D7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|3.8.3.  | Coordonator în materie de securitate  |        |   |       |</w:t>
      </w:r>
    </w:p>
    <w:p w14:paraId="2FAFAAE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şi sănătate - conform                 |        |   |       |</w:t>
      </w:r>
    </w:p>
    <w:p w14:paraId="013C991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i/>
          <w:iCs/>
          <w:color w:val="008000"/>
          <w:kern w:val="0"/>
          <w:sz w:val="22"/>
          <w:szCs w:val="22"/>
          <w:u w:val="single"/>
          <w:lang w:val="pt-BR"/>
        </w:rPr>
        <w:t>Hotărârii Guvernului nr. 300/2006</w:t>
      </w:r>
      <w:r w:rsidRPr="00373595">
        <w:rPr>
          <w:rFonts w:ascii="Courier New" w:hAnsi="Courier New" w:cs="Courier New"/>
          <w:i/>
          <w:iCs/>
          <w:kern w:val="0"/>
          <w:sz w:val="22"/>
          <w:szCs w:val="22"/>
          <w:lang w:val="pt-BR"/>
        </w:rPr>
        <w:t>, cu |        |   |       |</w:t>
      </w:r>
    </w:p>
    <w:p w14:paraId="0CC8F4A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modificările şi completările          |        |   |       |</w:t>
      </w:r>
    </w:p>
    <w:p w14:paraId="145E451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ulterioare                            |        |   |       |</w:t>
      </w:r>
    </w:p>
    <w:p w14:paraId="7F8E79C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7E3DD9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3</w:t>
      </w:r>
      <w:r w:rsidRPr="00373595">
        <w:rPr>
          <w:rFonts w:ascii="Courier New" w:hAnsi="Courier New" w:cs="Courier New"/>
          <w:i/>
          <w:iCs/>
          <w:kern w:val="0"/>
          <w:sz w:val="22"/>
          <w:szCs w:val="22"/>
          <w:lang w:val="pt-BR"/>
        </w:rPr>
        <w:t xml:space="preserve"> |        |   |       |</w:t>
      </w:r>
    </w:p>
    <w:p w14:paraId="1BB8D4E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CCD779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4                             |</w:t>
      </w:r>
    </w:p>
    <w:p w14:paraId="1171C07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Cheltuieli pentru investiţia de bază</w:t>
      </w:r>
      <w:r w:rsidRPr="00373595">
        <w:rPr>
          <w:rFonts w:ascii="Courier New" w:hAnsi="Courier New" w:cs="Courier New"/>
          <w:i/>
          <w:iCs/>
          <w:kern w:val="0"/>
          <w:sz w:val="22"/>
          <w:szCs w:val="22"/>
          <w:lang w:val="pt-BR"/>
        </w:rPr>
        <w:t xml:space="preserve">                 |</w:t>
      </w:r>
    </w:p>
    <w:p w14:paraId="53F22CB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0CAA2FE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|4.1.    | Construcţii şi instalaţii             |        |   |       |</w:t>
      </w:r>
    </w:p>
    <w:p w14:paraId="77FBF54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7FD682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|4.2.    | Montaj utilaje, echipamente           |        |   |       |</w:t>
      </w:r>
    </w:p>
    <w:p w14:paraId="6F91856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tehnologice şi funcţionale            |        |   |       |</w:t>
      </w:r>
    </w:p>
    <w:p w14:paraId="3CB75CB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16DB1F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|4.3.    | Utilaje, echipamente tehnologice şi   |        |   |       |</w:t>
      </w:r>
    </w:p>
    <w:p w14:paraId="48518C3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        | funcţionale care necesită montaj      |        |   |       |</w:t>
      </w:r>
    </w:p>
    <w:p w14:paraId="7B7C6C3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F4FBB0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|4.4.    | Utilaje, echipamente tehnologice şi   |        |   |       |</w:t>
      </w:r>
    </w:p>
    <w:p w14:paraId="60C758A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funcţionale care nu necesită montaj şi|        |   |       |</w:t>
      </w:r>
    </w:p>
    <w:p w14:paraId="5AA0FFC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echipamente de transport              |        |   |       |</w:t>
      </w:r>
    </w:p>
    <w:p w14:paraId="6D81012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91543A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|4.5.    | Dotări                                |        |   |       |</w:t>
      </w:r>
    </w:p>
    <w:p w14:paraId="0FD1307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73D140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|4.6.    | Active necorporale                    |        |   |       |</w:t>
      </w:r>
    </w:p>
    <w:p w14:paraId="2D373A3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3AC16E1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4</w:t>
      </w:r>
      <w:r w:rsidRPr="00373595">
        <w:rPr>
          <w:rFonts w:ascii="Courier New" w:hAnsi="Courier New" w:cs="Courier New"/>
          <w:i/>
          <w:iCs/>
          <w:kern w:val="0"/>
          <w:sz w:val="22"/>
          <w:szCs w:val="22"/>
          <w:lang w:val="pt-BR"/>
        </w:rPr>
        <w:t xml:space="preserve"> |        |   |       |</w:t>
      </w:r>
    </w:p>
    <w:p w14:paraId="29A8D92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D9F3F2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5                             |</w:t>
      </w:r>
    </w:p>
    <w:p w14:paraId="7146856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Alte cheltuieli</w:t>
      </w:r>
      <w:r w:rsidRPr="00373595">
        <w:rPr>
          <w:rFonts w:ascii="Courier New" w:hAnsi="Courier New" w:cs="Courier New"/>
          <w:i/>
          <w:iCs/>
          <w:kern w:val="0"/>
          <w:sz w:val="22"/>
          <w:szCs w:val="22"/>
          <w:lang w:val="pt-BR"/>
        </w:rPr>
        <w:t xml:space="preserve">                           |</w:t>
      </w:r>
    </w:p>
    <w:p w14:paraId="39795A4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7F89FC5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|5.1.    | Organizare de şantier                 |        |   |       |</w:t>
      </w:r>
    </w:p>
    <w:p w14:paraId="6BA24A3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C059A8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|5.1.1.  | Lucrări de construcţii şi instalaţii  |        |   |       |</w:t>
      </w:r>
    </w:p>
    <w:p w14:paraId="0E05638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aferente organizării de şantier       |        |   |       |</w:t>
      </w:r>
    </w:p>
    <w:p w14:paraId="7FC877B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8A514A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|5.1.2.  | Cheltuieli conexe organizării         |        |   |       |</w:t>
      </w:r>
    </w:p>
    <w:p w14:paraId="0016F41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şantierului                           |        |   |       |</w:t>
      </w:r>
    </w:p>
    <w:p w14:paraId="0B9DBAA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3D0EF61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|5.2.    | Comisioane, taxe, cote, costul        |        |   |       |</w:t>
      </w:r>
    </w:p>
    <w:p w14:paraId="02036176"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creditului                            |        |   |       |</w:t>
      </w:r>
    </w:p>
    <w:p w14:paraId="56BEA75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6B2756C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|5.2.1.  | Comisioanele şi dobânzile aferente    |        |   |       |</w:t>
      </w:r>
    </w:p>
    <w:p w14:paraId="5F39FA4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creditului băncii finanţatoare        |        |   |       |</w:t>
      </w:r>
    </w:p>
    <w:p w14:paraId="4E43166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EBEAE5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|5.2.2.  | Cota aferentă ISC pentru controlul    |        |   |       |</w:t>
      </w:r>
    </w:p>
    <w:p w14:paraId="7432A89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calităţii lucrărilor de construcţii   |        |   |       |</w:t>
      </w:r>
    </w:p>
    <w:p w14:paraId="567AFEE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792A1F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|5.2.3.  | Cota aferentă ISC pentru controlul    |        |   |       |</w:t>
      </w:r>
    </w:p>
    <w:p w14:paraId="5F5D433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statului în amenajarea teritoriului,  |        |   |       |</w:t>
      </w:r>
    </w:p>
    <w:p w14:paraId="17E8B32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urbanism şi pentru autorizarea        |        |   |       |</w:t>
      </w:r>
    </w:p>
    <w:p w14:paraId="552DCA0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lucrărilor de construcţii             |        |   |       |</w:t>
      </w:r>
    </w:p>
    <w:p w14:paraId="58ABD60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33F2EA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|5.2.4.  | Cota aferentă Casei Sociale a         |        |   |       |</w:t>
      </w:r>
    </w:p>
    <w:p w14:paraId="39EC86A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Constructorilor - CSC                 |        |   |       |</w:t>
      </w:r>
    </w:p>
    <w:p w14:paraId="41F7201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097079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|5.2.5.  | Taxe pentru acorduri, avize conforme  |        |   |       |</w:t>
      </w:r>
    </w:p>
    <w:p w14:paraId="7D0C1C8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şi autorizaţia de construire/         |        |   |       |</w:t>
      </w:r>
    </w:p>
    <w:p w14:paraId="54AE4E1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desfiinţare                           |        |   |       |</w:t>
      </w:r>
    </w:p>
    <w:p w14:paraId="3DF792D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5DCA0A7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|5.3.    | Cheltuieli diverse şi neprevăzute     |        |   |       |</w:t>
      </w:r>
    </w:p>
    <w:p w14:paraId="2AFF68F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369C1D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|5.4.    | Cheltuieli pentru informare şi        |        |   |       |</w:t>
      </w:r>
    </w:p>
    <w:p w14:paraId="2B3F0CB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publicitate                           |        |   |       |</w:t>
      </w:r>
    </w:p>
    <w:p w14:paraId="2CD84CC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1066F4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5</w:t>
      </w:r>
      <w:r w:rsidRPr="00373595">
        <w:rPr>
          <w:rFonts w:ascii="Courier New" w:hAnsi="Courier New" w:cs="Courier New"/>
          <w:i/>
          <w:iCs/>
          <w:kern w:val="0"/>
          <w:sz w:val="22"/>
          <w:szCs w:val="22"/>
          <w:lang w:val="pt-BR"/>
        </w:rPr>
        <w:t xml:space="preserve"> |        |   |       |</w:t>
      </w:r>
    </w:p>
    <w:p w14:paraId="6EE68E83"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1DF6348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6                             |</w:t>
      </w:r>
    </w:p>
    <w:p w14:paraId="0948C9BA"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 xml:space="preserve">|             </w:t>
      </w:r>
      <w:r w:rsidRPr="00373595">
        <w:rPr>
          <w:rFonts w:ascii="Courier New" w:hAnsi="Courier New" w:cs="Courier New"/>
          <w:b/>
          <w:bCs/>
          <w:i/>
          <w:iCs/>
          <w:kern w:val="0"/>
          <w:sz w:val="22"/>
          <w:szCs w:val="22"/>
          <w:lang w:val="pt-BR"/>
        </w:rPr>
        <w:t>Cheltuieli pentru probe tehnologice şi teste</w:t>
      </w:r>
      <w:r w:rsidRPr="00373595">
        <w:rPr>
          <w:rFonts w:ascii="Courier New" w:hAnsi="Courier New" w:cs="Courier New"/>
          <w:i/>
          <w:iCs/>
          <w:kern w:val="0"/>
          <w:sz w:val="22"/>
          <w:szCs w:val="22"/>
          <w:lang w:val="pt-BR"/>
        </w:rPr>
        <w:t xml:space="preserve">            |</w:t>
      </w:r>
    </w:p>
    <w:p w14:paraId="486F930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7B683EB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|6.1.    | Pregătirea personalului de exploatare |        |   |       |</w:t>
      </w:r>
    </w:p>
    <w:p w14:paraId="693A139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40F9665"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|6.2.    | Probe tehnologice şi teste            |        |   |       |</w:t>
      </w:r>
    </w:p>
    <w:p w14:paraId="1509A68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2E45D95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6</w:t>
      </w:r>
      <w:r w:rsidRPr="00373595">
        <w:rPr>
          <w:rFonts w:ascii="Courier New" w:hAnsi="Courier New" w:cs="Courier New"/>
          <w:i/>
          <w:iCs/>
          <w:kern w:val="0"/>
          <w:sz w:val="22"/>
          <w:szCs w:val="22"/>
          <w:lang w:val="pt-BR"/>
        </w:rPr>
        <w:t xml:space="preserve"> |        |   |       |</w:t>
      </w:r>
    </w:p>
    <w:p w14:paraId="48AEB73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1B79B0F"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CAPITOLUL 7                             |</w:t>
      </w:r>
    </w:p>
    <w:p w14:paraId="2BC485B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Cheltuieli aferente marjei de buget şi pentru constituirea rezervei</w:t>
      </w:r>
      <w:r w:rsidRPr="00373595">
        <w:rPr>
          <w:rFonts w:ascii="Courier New" w:hAnsi="Courier New" w:cs="Courier New"/>
          <w:i/>
          <w:iCs/>
          <w:kern w:val="0"/>
          <w:sz w:val="22"/>
          <w:szCs w:val="22"/>
          <w:lang w:val="pt-BR"/>
        </w:rPr>
        <w:t xml:space="preserve"> |</w:t>
      </w:r>
    </w:p>
    <w:p w14:paraId="2D4B5DBB"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de implementare pentru ajustarea de preţ</w:t>
      </w:r>
      <w:r w:rsidRPr="00373595">
        <w:rPr>
          <w:rFonts w:ascii="Courier New" w:hAnsi="Courier New" w:cs="Courier New"/>
          <w:i/>
          <w:iCs/>
          <w:kern w:val="0"/>
          <w:sz w:val="22"/>
          <w:szCs w:val="22"/>
          <w:lang w:val="pt-BR"/>
        </w:rPr>
        <w:t xml:space="preserve">                            |</w:t>
      </w:r>
    </w:p>
    <w:p w14:paraId="3F57A00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|_____________________________________________________________________|</w:t>
      </w:r>
    </w:p>
    <w:p w14:paraId="1FA234BC"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|7.1.    | Cheltuieli aferente marjei de buget   |        |   |       |</w:t>
      </w:r>
    </w:p>
    <w:p w14:paraId="2CCDD921"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25% din (1.2 + 1.3 + 1.4 + 2 + 3.1 +  |        |   |       |</w:t>
      </w:r>
    </w:p>
    <w:p w14:paraId="700F8FB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3.2 + 3.3 + 3.5 + 3.7 + 3.8 + 4 +     |        |   |       |</w:t>
      </w:r>
    </w:p>
    <w:p w14:paraId="200A542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5.1.1)                                |        |   |       |</w:t>
      </w:r>
    </w:p>
    <w:p w14:paraId="474C0868"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4AEB5140"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|7.2.    | Cheltuieli pentru constituirea        |        |   |       |</w:t>
      </w:r>
    </w:p>
    <w:p w14:paraId="4098EB6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rezervei de implementare pentru       |        |   |       |</w:t>
      </w:r>
    </w:p>
    <w:p w14:paraId="458C9302"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 ajustarea de preţ                     |        |   |       |</w:t>
      </w:r>
    </w:p>
    <w:p w14:paraId="3CF0887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72B04E24"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TOTAL CAPITOL 7</w:t>
      </w:r>
      <w:r w:rsidRPr="00373595">
        <w:rPr>
          <w:rFonts w:ascii="Courier New" w:hAnsi="Courier New" w:cs="Courier New"/>
          <w:i/>
          <w:iCs/>
          <w:kern w:val="0"/>
          <w:sz w:val="22"/>
          <w:szCs w:val="22"/>
          <w:lang w:val="pt-BR"/>
        </w:rPr>
        <w:t xml:space="preserve"> |        |   |       |</w:t>
      </w:r>
    </w:p>
    <w:p w14:paraId="70B2A027"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w:t>
      </w:r>
    </w:p>
    <w:p w14:paraId="0FB6F9B9"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w:t>
      </w:r>
      <w:r w:rsidRPr="00373595">
        <w:rPr>
          <w:rFonts w:ascii="Courier New" w:hAnsi="Courier New" w:cs="Courier New"/>
          <w:b/>
          <w:bCs/>
          <w:i/>
          <w:iCs/>
          <w:kern w:val="0"/>
          <w:sz w:val="22"/>
          <w:szCs w:val="22"/>
          <w:lang w:val="pt-BR"/>
        </w:rPr>
        <w:t>TOTAL GENERAL</w:t>
      </w:r>
      <w:r w:rsidRPr="00373595">
        <w:rPr>
          <w:rFonts w:ascii="Courier New" w:hAnsi="Courier New" w:cs="Courier New"/>
          <w:i/>
          <w:iCs/>
          <w:kern w:val="0"/>
          <w:sz w:val="22"/>
          <w:szCs w:val="22"/>
          <w:lang w:val="pt-BR"/>
        </w:rPr>
        <w:t xml:space="preserve">                                  |        |   |       |</w:t>
      </w:r>
    </w:p>
    <w:p w14:paraId="7996E3ED"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|________________________________________________|________|___|_______|</w:t>
      </w:r>
    </w:p>
    <w:p w14:paraId="2CB3045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t xml:space="preserve">|        | </w:t>
      </w:r>
      <w:r w:rsidRPr="00373595">
        <w:rPr>
          <w:rFonts w:ascii="Courier New" w:hAnsi="Courier New" w:cs="Courier New"/>
          <w:b/>
          <w:bCs/>
          <w:i/>
          <w:iCs/>
          <w:kern w:val="0"/>
          <w:sz w:val="22"/>
          <w:szCs w:val="22"/>
          <w:lang w:val="pt-BR"/>
        </w:rPr>
        <w:t>din care C + M (1.2 + 1.3 + 1.4 + 2 +</w:t>
      </w:r>
      <w:r w:rsidRPr="00373595">
        <w:rPr>
          <w:rFonts w:ascii="Courier New" w:hAnsi="Courier New" w:cs="Courier New"/>
          <w:i/>
          <w:iCs/>
          <w:kern w:val="0"/>
          <w:sz w:val="22"/>
          <w:szCs w:val="22"/>
          <w:lang w:val="pt-BR"/>
        </w:rPr>
        <w:t xml:space="preserve"> |        |   |       |</w:t>
      </w:r>
    </w:p>
    <w:p w14:paraId="6ABB5AFE" w14:textId="77777777" w:rsidR="00373595" w:rsidRPr="00373595" w:rsidRDefault="00373595" w:rsidP="00373595">
      <w:pPr>
        <w:autoSpaceDE w:val="0"/>
        <w:autoSpaceDN w:val="0"/>
        <w:adjustRightInd w:val="0"/>
        <w:spacing w:after="0" w:line="240" w:lineRule="auto"/>
        <w:rPr>
          <w:rFonts w:ascii="Courier New" w:hAnsi="Courier New" w:cs="Courier New"/>
          <w:i/>
          <w:iCs/>
          <w:kern w:val="0"/>
          <w:sz w:val="22"/>
          <w:szCs w:val="22"/>
          <w:lang w:val="pt-BR"/>
        </w:rPr>
      </w:pPr>
      <w:r w:rsidRPr="00373595">
        <w:rPr>
          <w:rFonts w:ascii="Courier New" w:hAnsi="Courier New" w:cs="Courier New"/>
          <w:i/>
          <w:iCs/>
          <w:kern w:val="0"/>
          <w:sz w:val="22"/>
          <w:szCs w:val="22"/>
          <w:lang w:val="pt-BR"/>
        </w:rPr>
        <w:lastRenderedPageBreak/>
        <w:t xml:space="preserve">|        | </w:t>
      </w:r>
      <w:r w:rsidRPr="00373595">
        <w:rPr>
          <w:rFonts w:ascii="Courier New" w:hAnsi="Courier New" w:cs="Courier New"/>
          <w:b/>
          <w:bCs/>
          <w:i/>
          <w:iCs/>
          <w:kern w:val="0"/>
          <w:sz w:val="22"/>
          <w:szCs w:val="22"/>
          <w:lang w:val="pt-BR"/>
        </w:rPr>
        <w:t>4.1 + 4.2 + 5.1.1)</w:t>
      </w:r>
      <w:r w:rsidRPr="00373595">
        <w:rPr>
          <w:rFonts w:ascii="Courier New" w:hAnsi="Courier New" w:cs="Courier New"/>
          <w:i/>
          <w:iCs/>
          <w:kern w:val="0"/>
          <w:sz w:val="22"/>
          <w:szCs w:val="22"/>
          <w:lang w:val="pt-BR"/>
        </w:rPr>
        <w:t xml:space="preserve">                    |        |   |       |</w:t>
      </w:r>
    </w:p>
    <w:p w14:paraId="309EC21A"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Courier New" w:hAnsi="Courier New" w:cs="Courier New"/>
          <w:i/>
          <w:iCs/>
          <w:kern w:val="0"/>
          <w:sz w:val="22"/>
          <w:szCs w:val="22"/>
          <w:lang w:val="pt-BR"/>
        </w:rPr>
        <w:t>|________|_______________________________________|________|___|_______|</w:t>
      </w:r>
    </w:p>
    <w:p w14:paraId="558934A3"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*2) În preţuri la data de ..........; 1 euro = ......... lei.</w:t>
      </w:r>
    </w:p>
    <w:p w14:paraId="0BB53F37"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p>
    <w:p w14:paraId="4346C6F8"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Data: ...........................</w:t>
      </w:r>
    </w:p>
    <w:p w14:paraId="0D4BF575"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w:t>
      </w:r>
      <w:r w:rsidRPr="00373595">
        <w:rPr>
          <w:rFonts w:ascii="Times New Roman" w:hAnsi="Times New Roman" w:cs="Times New Roman"/>
          <w:i/>
          <w:iCs/>
          <w:kern w:val="0"/>
          <w:sz w:val="28"/>
          <w:szCs w:val="28"/>
          <w:u w:val="single"/>
          <w:lang w:val="pt-BR"/>
        </w:rPr>
        <w:t>Întocmit</w:t>
      </w:r>
    </w:p>
    <w:p w14:paraId="3614496B"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w:t>
      </w:r>
    </w:p>
    <w:p w14:paraId="43516563"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(numele, funcţia şi semnătura)</w:t>
      </w:r>
    </w:p>
    <w:p w14:paraId="24AB66CD" w14:textId="77777777" w:rsidR="00373595" w:rsidRPr="00373595" w:rsidRDefault="00373595" w:rsidP="00373595">
      <w:pPr>
        <w:autoSpaceDE w:val="0"/>
        <w:autoSpaceDN w:val="0"/>
        <w:adjustRightInd w:val="0"/>
        <w:spacing w:after="0" w:line="240" w:lineRule="auto"/>
        <w:rPr>
          <w:rFonts w:ascii="Times New Roman" w:hAnsi="Times New Roman" w:cs="Times New Roman"/>
          <w:i/>
          <w:iCs/>
          <w:kern w:val="0"/>
          <w:sz w:val="28"/>
          <w:szCs w:val="28"/>
          <w:lang w:val="pt-BR"/>
        </w:rPr>
      </w:pPr>
      <w:r w:rsidRPr="00373595">
        <w:rPr>
          <w:rFonts w:ascii="Times New Roman" w:hAnsi="Times New Roman" w:cs="Times New Roman"/>
          <w:i/>
          <w:iCs/>
          <w:kern w:val="0"/>
          <w:sz w:val="28"/>
          <w:szCs w:val="28"/>
          <w:lang w:val="pt-BR"/>
        </w:rPr>
        <w:t xml:space="preserve">           Beneficiar/Investitor,</w:t>
      </w:r>
    </w:p>
    <w:p w14:paraId="5E93862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i/>
          <w:iCs/>
          <w:kern w:val="0"/>
          <w:sz w:val="28"/>
          <w:szCs w:val="28"/>
          <w:lang w:val="pt-BR"/>
        </w:rPr>
        <w:t xml:space="preserve">    ............................................</w:t>
      </w:r>
    </w:p>
    <w:p w14:paraId="5C8EBBD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9F808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color w:val="008000"/>
          <w:kern w:val="0"/>
          <w:sz w:val="28"/>
          <w:szCs w:val="28"/>
          <w:u w:val="single"/>
          <w:lang w:val="pt-BR"/>
        </w:rPr>
        <w:t>#B</w:t>
      </w:r>
    </w:p>
    <w:p w14:paraId="6B7C01E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ANEXA 8</w:t>
      </w:r>
    </w:p>
    <w:p w14:paraId="0F62F56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26C760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Proiectant,</w:t>
      </w:r>
    </w:p>
    <w:p w14:paraId="75FA05E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p>
    <w:p w14:paraId="13C12A5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persoanei juridice şi datele de identificare)</w:t>
      </w:r>
    </w:p>
    <w:p w14:paraId="748200B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Nr. ...../... .... .......</w:t>
      </w:r>
    </w:p>
    <w:p w14:paraId="3A62D77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7CF06EF4"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DEVIZUL</w:t>
      </w:r>
    </w:p>
    <w:p w14:paraId="2EDD837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 xml:space="preserve">                         obiectului ..........................</w:t>
      </w:r>
    </w:p>
    <w:p w14:paraId="0309841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1F1E072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conţinut-cadru -</w:t>
      </w:r>
    </w:p>
    <w:p w14:paraId="5E04587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67C328D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4502CF3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Nr.  | Denumirea capitolelor şi subcapitolelor de     |Valoare   |TVA|Valoare|</w:t>
      </w:r>
    </w:p>
    <w:p w14:paraId="17D46EA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crt. | cheltuieli                                     |(fără TVA)|   |cu TVA |</w:t>
      </w:r>
    </w:p>
    <w:p w14:paraId="4BA52E2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|__________|___|_______|</w:t>
      </w:r>
    </w:p>
    <w:p w14:paraId="1AE80D7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lei   |lei|  lei  |</w:t>
      </w:r>
    </w:p>
    <w:p w14:paraId="535A82A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5252048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                        2                       |     3    | 4 |   5   |</w:t>
      </w:r>
    </w:p>
    <w:p w14:paraId="2F845EB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0431C09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Cap. 4 - Cheltuieli pentru investiţia de bază</w:t>
      </w:r>
      <w:r w:rsidRPr="00373595">
        <w:rPr>
          <w:rFonts w:ascii="Courier New" w:hAnsi="Courier New" w:cs="Courier New"/>
          <w:kern w:val="0"/>
          <w:sz w:val="22"/>
          <w:szCs w:val="22"/>
          <w:lang w:val="pt-BR"/>
        </w:rPr>
        <w:t xml:space="preserve">                                |</w:t>
      </w:r>
    </w:p>
    <w:p w14:paraId="03B5FFE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|______________________________________________________________________________|</w:t>
      </w:r>
    </w:p>
    <w:p w14:paraId="782615D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|4.1*) | Construcţii şi instalaţii                      |          |   |       |</w:t>
      </w:r>
    </w:p>
    <w:p w14:paraId="6821587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624B81E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|4.1.1.| Terasamente, sistematizare pe verticală şi     |          |   |       |</w:t>
      </w:r>
    </w:p>
    <w:p w14:paraId="05C36F5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amenajări exterioare                           |          |   |       |</w:t>
      </w:r>
    </w:p>
    <w:p w14:paraId="3593DA3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04282A6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|4.1.2 | Rezistenţă                                     |          |   |       |</w:t>
      </w:r>
    </w:p>
    <w:p w14:paraId="13EEAB6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4631371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|4.1.3 | Arhitectură                                    |          |   |       |</w:t>
      </w:r>
    </w:p>
    <w:p w14:paraId="691AAC6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3F54660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|4.1.4 | Instalaţii                                     |          |   |       |</w:t>
      </w:r>
    </w:p>
    <w:p w14:paraId="23DACB0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1BAB6CA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I - subcap. 4.1</w:t>
      </w:r>
      <w:r w:rsidRPr="00373595">
        <w:rPr>
          <w:rFonts w:ascii="Courier New" w:hAnsi="Courier New" w:cs="Courier New"/>
          <w:kern w:val="0"/>
          <w:sz w:val="22"/>
          <w:szCs w:val="22"/>
          <w:lang w:val="pt-BR"/>
        </w:rPr>
        <w:t xml:space="preserve">                                 |          |   |       |</w:t>
      </w:r>
    </w:p>
    <w:p w14:paraId="1A74742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0099A19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|4.2   | Montaj utilaje, echipamente tehnologice şi     |          |   |       |</w:t>
      </w:r>
    </w:p>
    <w:p w14:paraId="20D8DD0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funcţionale                                    |          |   |       |</w:t>
      </w:r>
    </w:p>
    <w:p w14:paraId="3AA3E76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3CF03C0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II - subcap. 4.2</w:t>
      </w:r>
      <w:r w:rsidRPr="00373595">
        <w:rPr>
          <w:rFonts w:ascii="Courier New" w:hAnsi="Courier New" w:cs="Courier New"/>
          <w:kern w:val="0"/>
          <w:sz w:val="22"/>
          <w:szCs w:val="22"/>
          <w:lang w:val="pt-BR"/>
        </w:rPr>
        <w:t xml:space="preserve">                                |          |   |       |</w:t>
      </w:r>
    </w:p>
    <w:p w14:paraId="673CD61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23ED93C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|4.3   | Utilaje, echipamente tehnologice şi funcţionale|          |   |       |</w:t>
      </w:r>
    </w:p>
    <w:p w14:paraId="6C4C3E2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care necesită montaj                           |          |   |       |</w:t>
      </w:r>
    </w:p>
    <w:p w14:paraId="43F9ECE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66017E4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|4.4   | Utilaje, echipamente tehnologice şi funcţionale|          |   |       |</w:t>
      </w:r>
    </w:p>
    <w:p w14:paraId="6256646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care nu necesită montaj şi echipamente de      |          |   |       |</w:t>
      </w:r>
    </w:p>
    <w:p w14:paraId="2755970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transport                                      |          |   |       |</w:t>
      </w:r>
    </w:p>
    <w:p w14:paraId="198F034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1E7E066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|4.5   | Dotări                                         |          |   |       |</w:t>
      </w:r>
    </w:p>
    <w:p w14:paraId="63C7583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|______|________________________________________________|__________|___|_______|</w:t>
      </w:r>
    </w:p>
    <w:p w14:paraId="718FC01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|4.6   | Active necorporale                             |          |   |       |</w:t>
      </w:r>
    </w:p>
    <w:p w14:paraId="32C9469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w:t>
      </w:r>
    </w:p>
    <w:p w14:paraId="6EA4E73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III - subcap. 4.3 + 4.4 + 4.5 + 4.6</w:t>
      </w:r>
      <w:r w:rsidRPr="00373595">
        <w:rPr>
          <w:rFonts w:ascii="Courier New" w:hAnsi="Courier New" w:cs="Courier New"/>
          <w:kern w:val="0"/>
          <w:sz w:val="22"/>
          <w:szCs w:val="22"/>
          <w:lang w:val="pt-BR"/>
        </w:rPr>
        <w:t xml:space="preserve">             |          |   |       |</w:t>
      </w:r>
    </w:p>
    <w:p w14:paraId="474802B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309C6A7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deviz pe obiect</w:t>
      </w:r>
      <w:r w:rsidRPr="00373595">
        <w:rPr>
          <w:rFonts w:ascii="Courier New" w:hAnsi="Courier New" w:cs="Courier New"/>
          <w:kern w:val="0"/>
          <w:sz w:val="22"/>
          <w:szCs w:val="22"/>
          <w:lang w:val="pt-BR"/>
        </w:rPr>
        <w:t xml:space="preserve">                                 |          |   |       |</w:t>
      </w:r>
    </w:p>
    <w:p w14:paraId="7BAD1E1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I + Total II + Total III)</w:t>
      </w:r>
      <w:r w:rsidRPr="00373595">
        <w:rPr>
          <w:rFonts w:ascii="Courier New" w:hAnsi="Courier New" w:cs="Courier New"/>
          <w:kern w:val="0"/>
          <w:sz w:val="22"/>
          <w:szCs w:val="22"/>
          <w:lang w:val="pt-BR"/>
        </w:rPr>
        <w:t xml:space="preserve">                      |          |   |       |</w:t>
      </w:r>
    </w:p>
    <w:p w14:paraId="3B6911E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t>|_______________________________________________________|__________|___|_______|</w:t>
      </w:r>
    </w:p>
    <w:p w14:paraId="48E1B7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În cadrul subcap. 4.1 - Construcţii şi instalaţiile aferente acestora, categoriile de lucrări se detaliază de către proiectant pe domenii/subdomenii de construcţii şi specialităţi de instalaţii, în funcţie de tipul şi specificul obiectului.</w:t>
      </w:r>
    </w:p>
    <w:p w14:paraId="1652DD8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F20478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46433F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ANEXA 10</w:t>
      </w:r>
    </w:p>
    <w:p w14:paraId="532B9B8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AFA2E0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w:t>
      </w:r>
    </w:p>
    <w:p w14:paraId="7AC3E3C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p>
    <w:p w14:paraId="48056B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(denumirea persoanei juridice şi datele de identificare)</w:t>
      </w:r>
    </w:p>
    <w:p w14:paraId="130A7D61"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sidRPr="00373595">
        <w:rPr>
          <w:rFonts w:ascii="Times New Roman" w:hAnsi="Times New Roman" w:cs="Times New Roman"/>
          <w:kern w:val="0"/>
          <w:sz w:val="28"/>
          <w:szCs w:val="28"/>
          <w:lang w:val="pt-BR"/>
        </w:rPr>
        <w:t xml:space="preserve">    </w:t>
      </w:r>
      <w:r>
        <w:rPr>
          <w:rFonts w:ascii="Times New Roman" w:hAnsi="Times New Roman" w:cs="Times New Roman"/>
          <w:kern w:val="0"/>
          <w:sz w:val="28"/>
          <w:szCs w:val="28"/>
        </w:rPr>
        <w:t>Nr. ...../..../..../.....</w:t>
      </w:r>
    </w:p>
    <w:p w14:paraId="1478A5A4"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73774F47"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r>
        <w:rPr>
          <w:rFonts w:ascii="Times New Roman" w:hAnsi="Times New Roman" w:cs="Times New Roman"/>
          <w:b/>
          <w:bCs/>
          <w:kern w:val="0"/>
          <w:sz w:val="28"/>
          <w:szCs w:val="28"/>
        </w:rPr>
        <w:t>PROIECT TEHNIC DE EXECUŢIE</w:t>
      </w:r>
    </w:p>
    <w:p w14:paraId="43295AAB"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 </w:t>
      </w:r>
      <w:proofErr w:type="spellStart"/>
      <w:r>
        <w:rPr>
          <w:rFonts w:ascii="Times New Roman" w:hAnsi="Times New Roman" w:cs="Times New Roman"/>
          <w:kern w:val="0"/>
          <w:sz w:val="28"/>
          <w:szCs w:val="28"/>
        </w:rPr>
        <w:t>conţinut-cadru</w:t>
      </w:r>
      <w:proofErr w:type="spellEnd"/>
      <w:r>
        <w:rPr>
          <w:rFonts w:ascii="Times New Roman" w:hAnsi="Times New Roman" w:cs="Times New Roman"/>
          <w:kern w:val="0"/>
          <w:sz w:val="28"/>
          <w:szCs w:val="28"/>
        </w:rPr>
        <w:t>*1) -</w:t>
      </w:r>
    </w:p>
    <w:p w14:paraId="24881FF9"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153F62BC"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w:t>
      </w:r>
      <w:proofErr w:type="spellStart"/>
      <w:r>
        <w:rPr>
          <w:rFonts w:ascii="Times New Roman" w:hAnsi="Times New Roman" w:cs="Times New Roman"/>
          <w:kern w:val="0"/>
          <w:sz w:val="28"/>
          <w:szCs w:val="28"/>
        </w:rPr>
        <w:t>Conţinutul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proiectului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execuţie</w:t>
      </w:r>
      <w:proofErr w:type="spellEnd"/>
      <w:r>
        <w:rPr>
          <w:rFonts w:ascii="Times New Roman" w:hAnsi="Times New Roman" w:cs="Times New Roman"/>
          <w:kern w:val="0"/>
          <w:sz w:val="28"/>
          <w:szCs w:val="28"/>
        </w:rPr>
        <w:t xml:space="preserve"> se </w:t>
      </w:r>
      <w:proofErr w:type="spellStart"/>
      <w:r>
        <w:rPr>
          <w:rFonts w:ascii="Times New Roman" w:hAnsi="Times New Roman" w:cs="Times New Roman"/>
          <w:kern w:val="0"/>
          <w:sz w:val="28"/>
          <w:szCs w:val="28"/>
        </w:rPr>
        <w:t>adaptează</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către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operatorii</w:t>
      </w:r>
      <w:proofErr w:type="spellEnd"/>
      <w:r>
        <w:rPr>
          <w:rFonts w:ascii="Times New Roman" w:hAnsi="Times New Roman" w:cs="Times New Roman"/>
          <w:kern w:val="0"/>
          <w:sz w:val="28"/>
          <w:szCs w:val="28"/>
        </w:rPr>
        <w:t xml:space="preserve"> economici care </w:t>
      </w:r>
      <w:proofErr w:type="spellStart"/>
      <w:r>
        <w:rPr>
          <w:rFonts w:ascii="Times New Roman" w:hAnsi="Times New Roman" w:cs="Times New Roman"/>
          <w:kern w:val="0"/>
          <w:sz w:val="28"/>
          <w:szCs w:val="28"/>
        </w:rPr>
        <w:t>prestează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condiţiile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legii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servicii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proiectare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domeniu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conformitate</w:t>
      </w:r>
      <w:proofErr w:type="spellEnd"/>
      <w:r>
        <w:rPr>
          <w:rFonts w:ascii="Times New Roman" w:hAnsi="Times New Roman" w:cs="Times New Roman"/>
          <w:kern w:val="0"/>
          <w:sz w:val="28"/>
          <w:szCs w:val="28"/>
        </w:rPr>
        <w:t xml:space="preserve"> cu </w:t>
      </w:r>
      <w:proofErr w:type="spellStart"/>
      <w:r>
        <w:rPr>
          <w:rFonts w:ascii="Times New Roman" w:hAnsi="Times New Roman" w:cs="Times New Roman"/>
          <w:kern w:val="0"/>
          <w:sz w:val="28"/>
          <w:szCs w:val="28"/>
        </w:rPr>
        <w:t>specificul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investiţiei</w:t>
      </w:r>
      <w:proofErr w:type="spellEnd"/>
      <w:r>
        <w:rPr>
          <w:rFonts w:ascii="Times New Roman" w:hAnsi="Times New Roman" w:cs="Times New Roman"/>
          <w:kern w:val="0"/>
          <w:sz w:val="28"/>
          <w:szCs w:val="28"/>
        </w:rPr>
        <w:t>.</w:t>
      </w:r>
    </w:p>
    <w:p w14:paraId="3BBB8084"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233E26F7"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Proiectul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execuţie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trebuie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fie </w:t>
      </w:r>
      <w:proofErr w:type="spellStart"/>
      <w:r>
        <w:rPr>
          <w:rFonts w:ascii="Times New Roman" w:hAnsi="Times New Roman" w:cs="Times New Roman"/>
          <w:kern w:val="0"/>
          <w:sz w:val="28"/>
          <w:szCs w:val="28"/>
        </w:rPr>
        <w:t>astfel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elaborat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încât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fie </w:t>
      </w:r>
      <w:proofErr w:type="spellStart"/>
      <w:r>
        <w:rPr>
          <w:rFonts w:ascii="Times New Roman" w:hAnsi="Times New Roman" w:cs="Times New Roman"/>
          <w:kern w:val="0"/>
          <w:sz w:val="28"/>
          <w:szCs w:val="28"/>
        </w:rPr>
        <w:t>clar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asigure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tehnice</w:t>
      </w:r>
      <w:proofErr w:type="spellEnd"/>
      <w:r>
        <w:rPr>
          <w:rFonts w:ascii="Times New Roman" w:hAnsi="Times New Roman" w:cs="Times New Roman"/>
          <w:kern w:val="0"/>
          <w:sz w:val="28"/>
          <w:szCs w:val="28"/>
        </w:rPr>
        <w:t xml:space="preserve"> complete </w:t>
      </w:r>
      <w:proofErr w:type="spellStart"/>
      <w:r>
        <w:rPr>
          <w:rFonts w:ascii="Times New Roman" w:hAnsi="Times New Roman" w:cs="Times New Roman"/>
          <w:kern w:val="0"/>
          <w:sz w:val="28"/>
          <w:szCs w:val="28"/>
        </w:rPr>
        <w:t>privind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viitoarea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lucrare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răspundă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cerinţelor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economice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tehnologice</w:t>
      </w:r>
      <w:proofErr w:type="spellEnd"/>
      <w:r>
        <w:rPr>
          <w:rFonts w:ascii="Times New Roman" w:hAnsi="Times New Roman" w:cs="Times New Roman"/>
          <w:kern w:val="0"/>
          <w:sz w:val="28"/>
          <w:szCs w:val="28"/>
        </w:rPr>
        <w:t xml:space="preserve"> ale </w:t>
      </w:r>
      <w:proofErr w:type="spellStart"/>
      <w:r>
        <w:rPr>
          <w:rFonts w:ascii="Times New Roman" w:hAnsi="Times New Roman" w:cs="Times New Roman"/>
          <w:kern w:val="0"/>
          <w:sz w:val="28"/>
          <w:szCs w:val="28"/>
        </w:rPr>
        <w:t>beneficiarului</w:t>
      </w:r>
      <w:proofErr w:type="spellEnd"/>
      <w:r>
        <w:rPr>
          <w:rFonts w:ascii="Times New Roman" w:hAnsi="Times New Roman" w:cs="Times New Roman"/>
          <w:kern w:val="0"/>
          <w:sz w:val="28"/>
          <w:szCs w:val="28"/>
        </w:rPr>
        <w:t>.</w:t>
      </w:r>
    </w:p>
    <w:p w14:paraId="2269917F"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46FF7EB7"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Pr>
          <w:rFonts w:ascii="Times New Roman" w:hAnsi="Times New Roman" w:cs="Times New Roman"/>
          <w:kern w:val="0"/>
          <w:sz w:val="28"/>
          <w:szCs w:val="28"/>
        </w:rPr>
        <w:t xml:space="preserve">    </w:t>
      </w:r>
      <w:r w:rsidRPr="00373595">
        <w:rPr>
          <w:rFonts w:ascii="Times New Roman" w:hAnsi="Times New Roman" w:cs="Times New Roman"/>
          <w:b/>
          <w:bCs/>
          <w:kern w:val="0"/>
          <w:sz w:val="28"/>
          <w:szCs w:val="28"/>
          <w:lang w:val="pt-BR"/>
        </w:rPr>
        <w:t>A. PĂRŢI SCRISE</w:t>
      </w:r>
    </w:p>
    <w:p w14:paraId="52AD1A8E"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p>
    <w:p w14:paraId="55E09EE3"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r w:rsidRPr="00373595">
        <w:rPr>
          <w:rFonts w:ascii="Times New Roman" w:hAnsi="Times New Roman" w:cs="Times New Roman"/>
          <w:b/>
          <w:bCs/>
          <w:kern w:val="0"/>
          <w:sz w:val="28"/>
          <w:szCs w:val="28"/>
          <w:lang w:val="pt-BR"/>
        </w:rPr>
        <w:t xml:space="preserve">    I. Memoriu tehnic general</w:t>
      </w:r>
    </w:p>
    <w:p w14:paraId="253C5A7C" w14:textId="77777777" w:rsidR="00373595" w:rsidRPr="00373595" w:rsidRDefault="00373595" w:rsidP="00373595">
      <w:pPr>
        <w:autoSpaceDE w:val="0"/>
        <w:autoSpaceDN w:val="0"/>
        <w:adjustRightInd w:val="0"/>
        <w:spacing w:after="0" w:line="240" w:lineRule="auto"/>
        <w:rPr>
          <w:rFonts w:ascii="Times New Roman" w:hAnsi="Times New Roman" w:cs="Times New Roman"/>
          <w:b/>
          <w:bCs/>
          <w:kern w:val="0"/>
          <w:sz w:val="28"/>
          <w:szCs w:val="28"/>
          <w:lang w:val="pt-BR"/>
        </w:rPr>
      </w:pPr>
    </w:p>
    <w:p w14:paraId="17680FB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b/>
          <w:bCs/>
          <w:kern w:val="0"/>
          <w:sz w:val="28"/>
          <w:szCs w:val="28"/>
          <w:lang w:val="pt-BR"/>
        </w:rPr>
        <w:lastRenderedPageBreak/>
        <w:t xml:space="preserve">    1. Informaţii generale privind obiectivul de investiţii</w:t>
      </w:r>
    </w:p>
    <w:p w14:paraId="0E3033C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1.1. Denumirea obiectivului de investiţii</w:t>
      </w:r>
    </w:p>
    <w:p w14:paraId="6A3E3D2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1.2. Amplasamentul</w:t>
      </w:r>
    </w:p>
    <w:p w14:paraId="70BC799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1.3. Actul administrativ prin care a fost aprobat(ă), în condiţiile legii, studiul de fezabilitate/documentaţia de avizare a lucrărilor de intervenţii</w:t>
      </w:r>
    </w:p>
    <w:p w14:paraId="0991D58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1.4. Ordonatorul principal de credite</w:t>
      </w:r>
    </w:p>
    <w:p w14:paraId="3AB941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1.5. Investitorul</w:t>
      </w:r>
    </w:p>
    <w:p w14:paraId="701B8AC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1.6. Beneficiarul investiţiei</w:t>
      </w:r>
    </w:p>
    <w:p w14:paraId="6BA8116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1.7. Elaboratorul proiectului tehnic de execuţie</w:t>
      </w:r>
    </w:p>
    <w:p w14:paraId="29B10BF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824D15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 Prezentarea scenariului/opţiunii aprobat(e) în cadrul studiului de fezabilitate/documentaţiei de avizare a lucrărilor de intervenţii</w:t>
      </w:r>
    </w:p>
    <w:p w14:paraId="077F721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2.1. Particularităţi ale amplasamentului, cuprinzând:</w:t>
      </w:r>
    </w:p>
    <w:p w14:paraId="3F4979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descrierea amplasamentul;</w:t>
      </w:r>
    </w:p>
    <w:p w14:paraId="00D69C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topografia;</w:t>
      </w:r>
    </w:p>
    <w:p w14:paraId="442CEE8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clima şi fenomenele naturale specifice zonei;</w:t>
      </w:r>
    </w:p>
    <w:p w14:paraId="0AC82C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geologia, seismicitatea;</w:t>
      </w:r>
    </w:p>
    <w:p w14:paraId="3C54A6C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devierile şi protejările de utilităţi afectate;</w:t>
      </w:r>
    </w:p>
    <w:p w14:paraId="168FCD2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sursele de apă, energie electrică, gaze, telefon şi altele asemenea pentru lucrări definitive şi provizorii;</w:t>
      </w:r>
    </w:p>
    <w:p w14:paraId="25BD4FD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căile de acces permanente, căile de comunicaţii şi altele asemenea;</w:t>
      </w:r>
    </w:p>
    <w:p w14:paraId="6AACD7A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căile de acces provizorii;</w:t>
      </w:r>
    </w:p>
    <w:p w14:paraId="03DAE94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i) bunuri de patrimoniu cultural imobil.</w:t>
      </w:r>
    </w:p>
    <w:p w14:paraId="003341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2.2. Soluţia tehnică cuprinzând:</w:t>
      </w:r>
    </w:p>
    <w:p w14:paraId="4966770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caracteristici tehnice şi parametri specifici obiectivului de investiţii;</w:t>
      </w:r>
    </w:p>
    <w:p w14:paraId="7AF0C88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varianta constructivă de realizare a investiţiei;</w:t>
      </w:r>
    </w:p>
    <w:p w14:paraId="0249660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trasarea lucrărilor;</w:t>
      </w:r>
    </w:p>
    <w:p w14:paraId="54DC71A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protejarea lucrărilor executate şi a materialelor din şantier;</w:t>
      </w:r>
    </w:p>
    <w:p w14:paraId="28014D0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organizarea de şantier.</w:t>
      </w:r>
    </w:p>
    <w:p w14:paraId="54F578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809DCD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II. Memorii tehnice pe specialităţi</w:t>
      </w:r>
    </w:p>
    <w:p w14:paraId="5D69DE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Memoriu de arhitectură - conţine descrierea lucrărilor de arhitectură, cu precizarea echipării şi dotării specifice funcţiunii</w:t>
      </w:r>
    </w:p>
    <w:p w14:paraId="417A55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Memorii corespondente domeniilor/subdomeniilor de construcţii</w:t>
      </w:r>
    </w:p>
    <w:p w14:paraId="0D30CE5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Memorii corespondente specialităţilor de instalaţii, cu precizarea echipării şi dotării specifice funcţiunii</w:t>
      </w:r>
    </w:p>
    <w:p w14:paraId="24691B2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F43737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III. Breviare de calcul</w:t>
      </w:r>
    </w:p>
    <w:p w14:paraId="09B0B2C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Breviarele de calcul reprezintă documente justificative pentru dimensionarea elementelor de construcţii şi de instalaţii şi se elaborează pentru fiecare element de </w:t>
      </w:r>
      <w:r w:rsidRPr="00373595">
        <w:rPr>
          <w:rFonts w:ascii="Times New Roman" w:hAnsi="Times New Roman" w:cs="Times New Roman"/>
          <w:kern w:val="0"/>
          <w:sz w:val="28"/>
          <w:szCs w:val="28"/>
          <w:lang w:val="pt-BR"/>
        </w:rPr>
        <w:lastRenderedPageBreak/>
        <w:t>construcţie în parte. În acestea se vor preciza încărcările şi ipotezele de calcul, combinaţiile de calcul, metodologia de calcul, verificările şi dimensionările, precum şi programele de calcul utilizate.</w:t>
      </w:r>
    </w:p>
    <w:p w14:paraId="5AC8734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6FC7BC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IV. Caiete de sarcini</w:t>
      </w:r>
    </w:p>
    <w:p w14:paraId="2F26936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Caietele de sarcini sunt părţi integrante ale proiectului tehnic de execuţie, care reglementează nivelul de performanţă a lucrărilor, precum şi cerinţele, condiţiile tehnice şi tehnologice, condiţiile de calitate pentru produsele care urmează a fi încorporate în lucrare, testele, inclusiv cele tehnologice, încercările, nivelurile de toleranţe şi altele de aceeaşi natură, care să garanteze îndeplinirea exigenţelor de calitate şi performanţă solicitate.</w:t>
      </w:r>
    </w:p>
    <w:p w14:paraId="75F2DDF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Caietele de sarcini se elaborează de către proiectanţi, care prestează, în condiţiile legii, servicii de proiectare în domeniul construcţiilor şi instalaţiilor pentru construcţii, pe specialităţi, prin dezvoltarea elementelor tehnice cuprinse în planşe, şi nu trebuie să fie restrictive.</w:t>
      </w:r>
    </w:p>
    <w:p w14:paraId="013B3CD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Caietele de sarcini, împreună cu planşele, trebuie să fie concepute astfel încât, pe baza lor, să se poată determina cantităţile de lucrări, costurile lucrărilor şi utilajelor, forţa de muncă şi dotarea necesară execuţiei lucrărilor.</w:t>
      </w:r>
    </w:p>
    <w:p w14:paraId="589A607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Redactarea caietelor de sarcini trebuie să fie concisă şi sistematizată.</w:t>
      </w:r>
    </w:p>
    <w:p w14:paraId="3573BD4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43212E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 Rolul şi scopul caietelor de sarcini:</w:t>
      </w:r>
    </w:p>
    <w:p w14:paraId="000B2E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reprezintă descrierea elementelor tehnice şi calitative menţionate în planşe şi prezintă informaţii, precizări şi prescripţii complementare planşelor;</w:t>
      </w:r>
    </w:p>
    <w:p w14:paraId="480DAD5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detaliază notele şi cuprind caracteristicile şi calităţile materialelor folosite, testele şi probele acestora, descriu lucrările care se execută, calitatea, modul de realizare, testele, verificările şi probele acestor lucrări, ordinea de execuţie şi de montaj şi aspectul final;</w:t>
      </w:r>
    </w:p>
    <w:p w14:paraId="4FBF5C1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prevăd modul de urmărire a comportării în timp a investiţiei;</w:t>
      </w:r>
    </w:p>
    <w:p w14:paraId="7B3CA70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prevăd măsurile şi acţiunile de demontare/demolare (inclusiv reintegrarea în mediul natural a deşeurilor) după expirarea perioadei de viaţă (postutilizarea).</w:t>
      </w:r>
    </w:p>
    <w:p w14:paraId="60E0E57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ECF5D3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 Tipuri de caiete de sarcini</w:t>
      </w:r>
    </w:p>
    <w:p w14:paraId="6439060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2.1. În funcţie de categoria de importanţă a obiectivului de investiţii, caietele de sarcini pot fi:</w:t>
      </w:r>
    </w:p>
    <w:p w14:paraId="7AA88F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caiete de sarcini generale, care se referă la lucrări curente în domeniul construcţiilor şi care se elaborează pentru toate obiectivele de investiţii;</w:t>
      </w:r>
    </w:p>
    <w:p w14:paraId="2FA5A9E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caiete de sarcini speciale, care se referă la lucrări specifice şi care se elaborează independent pentru fiecare lucrare.</w:t>
      </w:r>
    </w:p>
    <w:p w14:paraId="0174994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2.2. În funcţie de destinaţie, caietele de sarcini pot fi:</w:t>
      </w:r>
    </w:p>
    <w:p w14:paraId="71290A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caiete de sarcini pentru execuţia lucrărilor;</w:t>
      </w:r>
    </w:p>
    <w:p w14:paraId="4E8ED01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b) caiete de sarcini pentru furnizori de materiale, semifabricate, utilaje, echipamente tehnologice şi confecţii diverse;</w:t>
      </w:r>
    </w:p>
    <w:p w14:paraId="57D2652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caiete de sarcini pentru recepţii, teste, probe, verificări şi puneri în funcţiune;</w:t>
      </w:r>
    </w:p>
    <w:p w14:paraId="3D7FCF6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caiete de sarcini pentru urmărirea comportării în timp a construcţiilor şi conţinutul cărţii tehnice.</w:t>
      </w:r>
    </w:p>
    <w:p w14:paraId="6B457A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3704B3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3. Conţinutul caietelor de sarcini</w:t>
      </w:r>
    </w:p>
    <w:p w14:paraId="660310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Caietele de sarcini trebuie să cuprindă:</w:t>
      </w:r>
    </w:p>
    <w:p w14:paraId="1E8B484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nominalizarea planşelor, părţilor componente ale proiectului tehnic de execuţie, care guvernează lucrarea;</w:t>
      </w:r>
    </w:p>
    <w:p w14:paraId="6060437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descrierea obiectivului de investiţii; aspect, formă, caracteristici, dimensiuni, toleranţe şi altele asemenea;</w:t>
      </w:r>
    </w:p>
    <w:p w14:paraId="680972F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descrierea execuţiei lucrărilor, a procedurilor tehnice de execuţie specifice şi etapele privind realizarea execuţiei;</w:t>
      </w:r>
    </w:p>
    <w:p w14:paraId="4D8B564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măsurători, probe, teste, verificări şi altele asemenea, necesare a se efectua pe parcursul execuţiei obiectivului de investiţii;</w:t>
      </w:r>
    </w:p>
    <w:p w14:paraId="757A9E2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proprietăţile fizice, chimice, de aspect, de calitate, toleranţe, probe, teste şi altele asemenea pentru produsele/materialele utilizate la realizarea obiectivului de investiţii;</w:t>
      </w:r>
    </w:p>
    <w:p w14:paraId="7C11A09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standarde, normative şi alte prescripţii care trebuie respectate în cazul execuţiei, produselor/materialelor, confecţiilor, elementelor prefabricate, utilajelor, montajului, probelor, testelor, verificărilor;</w:t>
      </w:r>
    </w:p>
    <w:p w14:paraId="4B49E49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condiţii privind recepţia.</w:t>
      </w:r>
    </w:p>
    <w:p w14:paraId="6CD46AA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C0D2A3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V. Liste cu cantităţi de lucrări</w:t>
      </w:r>
    </w:p>
    <w:p w14:paraId="10186E4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Acest capitol va cuprinde toate elementele necesare cuantificării valorice a lucrărilor şi conţine:</w:t>
      </w:r>
    </w:p>
    <w:p w14:paraId="144A359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centralizatorul cheltuielilor, pe obiectiv (formularul F1);</w:t>
      </w:r>
    </w:p>
    <w:p w14:paraId="7DF5A48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centralizatorul cheltuielilor pe categorii de lucrări, pe obiecte (formularul F2);</w:t>
      </w:r>
    </w:p>
    <w:p w14:paraId="53B50F3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listele cu cantităţile de lucrări, pe categorii de lucrări (formularul F3);</w:t>
      </w:r>
    </w:p>
    <w:p w14:paraId="6415210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listele cu cantităţile de utilaje şi echipamente tehnologice, inclusiv dotări (formularul F4);</w:t>
      </w:r>
    </w:p>
    <w:p w14:paraId="19A0A29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fişele tehnice ale utilajelor şi echipamentelor tehnologice, inclusiv dotări (formularul F5);</w:t>
      </w:r>
    </w:p>
    <w:p w14:paraId="4289882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listele cu cantităţi de lucrări pentru construcţii provizorii OS (organizare de şantier) (Se poate utiliza formularul F3.).</w:t>
      </w:r>
    </w:p>
    <w:p w14:paraId="3138A36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4E13D1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NOTĂ:</w:t>
      </w:r>
    </w:p>
    <w:p w14:paraId="2FF2A98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Formularele F1 - F5, completate cu preţuri unitare şi valori, devin formulare pentru devizul ofertei şi vor fi utilizate pentru întocmirea situaţiilor de lucrări executate, în vederea decontării.</w:t>
      </w:r>
    </w:p>
    <w:p w14:paraId="0B5E5CA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E15973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VI. Graficul general de realizare a investiţiei publice (formularul F6)</w:t>
      </w:r>
    </w:p>
    <w:p w14:paraId="5D56C7F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Graficul general de realizare a investiţiei publice reprezintă eşalonarea fizică a lucrărilor de investiţii/intervenţii.</w:t>
      </w:r>
    </w:p>
    <w:p w14:paraId="6541FD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FB7A44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NOTĂ:</w:t>
      </w:r>
    </w:p>
    <w:p w14:paraId="3326D5B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Formularele F1 - F6 fac parte integrantă din anexa nr. 10 la prezenta hotărâre.</w:t>
      </w:r>
    </w:p>
    <w:p w14:paraId="73E1D31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96B7AE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B. PĂRŢI DESENATE</w:t>
      </w:r>
    </w:p>
    <w:p w14:paraId="6B58068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B00465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Sunt documentele principale ale proiectului tehnic de execuţie pe baza cărora se elaborează părţile scrise ale acestuia, cuprinzând toate informaţiile necesare elaborării caietelor de sarcini şi care, de regulă, se compun din:</w:t>
      </w:r>
    </w:p>
    <w:p w14:paraId="44980A1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7C7156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1. Planşe generale</w:t>
      </w:r>
    </w:p>
    <w:p w14:paraId="4B8DDBF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Sunt planşe de ansamblu şi cuprind:</w:t>
      </w:r>
    </w:p>
    <w:p w14:paraId="1C3CD67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planşa de încadrare în zonă;</w:t>
      </w:r>
    </w:p>
    <w:p w14:paraId="64FB97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planşele de amplasare a reperelor de nivelment şi planimetrice;</w:t>
      </w:r>
    </w:p>
    <w:p w14:paraId="23020D0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planşele topografice principale;</w:t>
      </w:r>
    </w:p>
    <w:p w14:paraId="20BA18F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 planşele de amplasare a forajelor şi profilurilor geotehnice, cu înscrierea condiţiilor şi a recomandărilor privind lucrările de fundare;</w:t>
      </w:r>
    </w:p>
    <w:p w14:paraId="1E5C6C4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 planşele principale de amplasare a obiectelor, cu înscrierea cotelor de nivel, a distanţelor de amplasare, orientărilor, coordonatelor, axelor, reperelor de nivelment şi planimetrice, a cotei ± 0,00, a cotelor trotuarelor, a cotelor şi distanţelor principale de amplasare a drumurilor, trotuarelor, aleilor pietonale, platformelor şi altele asemenea;</w:t>
      </w:r>
    </w:p>
    <w:p w14:paraId="5AB2FAF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f) planşele principale privind sistematizarea pe verticală a terenului, cu înscrierea volumelor de terasamente, săpături-umpluturi, depozite de pământ, volumul pământului transportat (excedent şi deficit), a lucrărilor privind stratul vegetal, a precizărilor privind utilajele şi echipamentele de lucru, precum şi a altor informaţii şi elemente tehnice şi tehnologice;</w:t>
      </w:r>
    </w:p>
    <w:p w14:paraId="1F52DCC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g) planşele principale privind construcţiile subterane, cuprinzând amplasarea lor, secţiuni, profiluri longitudinale/transversale, dimensiuni, cote de nivel, cofraj şi armare, ariile şi cerinţele specifice ale oţelului, clasa betoanelor, protecţii şi izolaţii hidrofuge, protecţii împotriva agresivităţii solului, a coroziunii şi altele asemenea;</w:t>
      </w:r>
    </w:p>
    <w:p w14:paraId="48EB97B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h) planşele de amplasare a reperelor fixe şi mobile de trasare.</w:t>
      </w:r>
    </w:p>
    <w:p w14:paraId="11289C9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E0BA3B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w:t>
      </w:r>
      <w:r w:rsidRPr="00373595">
        <w:rPr>
          <w:rFonts w:ascii="Times New Roman" w:hAnsi="Times New Roman" w:cs="Times New Roman"/>
          <w:b/>
          <w:bCs/>
          <w:kern w:val="0"/>
          <w:sz w:val="28"/>
          <w:szCs w:val="28"/>
          <w:lang w:val="pt-BR"/>
        </w:rPr>
        <w:t>2. Planşele aferente specialităţilor</w:t>
      </w:r>
    </w:p>
    <w:p w14:paraId="7F94AE6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Sunt planşe cu caracter tehnic, care definesc şi explicitează toate elementele construcţiei.</w:t>
      </w:r>
    </w:p>
    <w:p w14:paraId="05F34FC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Se recomandă ca fiecare obiect subteran/suprateran să fie identificat prin număr/cod şi denumire proprii.</w:t>
      </w:r>
    </w:p>
    <w:p w14:paraId="62476AB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Planşele principale se elaborează pe obiecte şi, în general, cuprind:</w:t>
      </w:r>
    </w:p>
    <w:p w14:paraId="68D5D2E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E08113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2.1. Planşe de arhitectură</w:t>
      </w:r>
    </w:p>
    <w:p w14:paraId="4689B1D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Definesc şi explicitează toate elementele de arhitectură ale fiecărui obiect, inclusiv cote, dimensiuni, distanţe, funcţiuni, arii, precizări privind finisajele şi calitatea acestora şi alte informaţii de această natură:</w:t>
      </w:r>
    </w:p>
    <w:p w14:paraId="2B7861F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planurile de arhitectură ale fiecărui nivel subteran şi suprateran, inclusiv sistemul de acoperire, cotate, cu indicarea funcţiunilor şi finisaje, cu mobilier reprezentat;</w:t>
      </w:r>
    </w:p>
    <w:p w14:paraId="4452366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secţiuni caracteristice, cotate, cu indicarea finisajelor;</w:t>
      </w:r>
    </w:p>
    <w:p w14:paraId="20FE4E8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faţade, cu indicarea finisajelor, inclusiv cu reprezentarea încadrării în frontul stradal existent, după caz.</w:t>
      </w:r>
    </w:p>
    <w:p w14:paraId="5716AE7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C2ED70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2.2. Planşe de structură</w:t>
      </w:r>
    </w:p>
    <w:p w14:paraId="4BFC074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Definesc şi explicitează pentru fiecare obiect alcătuirea şi execuţia structurii de rezistenţă, cu toate caracteristicile acesteia, şi cuprind:</w:t>
      </w:r>
    </w:p>
    <w:p w14:paraId="1EB0F40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planurile infrastructurii şi secţiunile caracteristice cotate;</w:t>
      </w:r>
    </w:p>
    <w:p w14:paraId="058FAA2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planurile suprastructurii şi secţiunile caracteristice cotate;</w:t>
      </w:r>
    </w:p>
    <w:p w14:paraId="7380928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descrierea soluţiilor constructive, descrierea ordinii tehnologice de execuţie şi montaj (numai în situaţiile speciale în care aceasta este obligatorie), recomandări privind transportul, manipularea, depozitarea şi montajul.</w:t>
      </w:r>
    </w:p>
    <w:p w14:paraId="268253D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0D7DA7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2.3. Planşe de instalaţii</w:t>
      </w:r>
    </w:p>
    <w:p w14:paraId="23E5D6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Definesc şi explicitează pentru fiecare obiect amplasarea, alcătuirea şi execuţia instalaţiilor, inclusiv cote, dimensiuni, toleranţe şi altele asemenea.</w:t>
      </w:r>
    </w:p>
    <w:p w14:paraId="436CB94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3D0D9D3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2.4. Planşe de utilaje şi echipamente tehnologice</w:t>
      </w:r>
    </w:p>
    <w:p w14:paraId="4E55CD9B"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Vor cuprinde, în principal, planşele principale de tehnologie şi montaj, secţiuni, vederi, detalii, inclusiv cote, dimensiuni, toleranţe, detalii montaj, şi anume:</w:t>
      </w:r>
    </w:p>
    <w:p w14:paraId="4CBD7FB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de-DE"/>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kern w:val="0"/>
          <w:sz w:val="28"/>
          <w:szCs w:val="28"/>
          <w:lang w:val="de-DE"/>
        </w:rPr>
        <w:t>• planşe de ansamblu;</w:t>
      </w:r>
    </w:p>
    <w:p w14:paraId="1CDA33A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de-DE"/>
        </w:rPr>
      </w:pPr>
      <w:r w:rsidRPr="00373595">
        <w:rPr>
          <w:rFonts w:ascii="Times New Roman" w:hAnsi="Times New Roman" w:cs="Times New Roman"/>
          <w:kern w:val="0"/>
          <w:sz w:val="28"/>
          <w:szCs w:val="28"/>
          <w:lang w:val="de-DE"/>
        </w:rPr>
        <w:t xml:space="preserve">    • scheme ale fluxului tehnologic;</w:t>
      </w:r>
    </w:p>
    <w:p w14:paraId="79FB634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de-DE"/>
        </w:rPr>
        <w:t xml:space="preserve">    </w:t>
      </w:r>
      <w:r w:rsidRPr="00373595">
        <w:rPr>
          <w:rFonts w:ascii="Times New Roman" w:hAnsi="Times New Roman" w:cs="Times New Roman"/>
          <w:kern w:val="0"/>
          <w:sz w:val="28"/>
          <w:szCs w:val="28"/>
          <w:lang w:val="pt-BR"/>
        </w:rPr>
        <w:t>• scheme cinematice, cu indicarea principalilor parametri;</w:t>
      </w:r>
    </w:p>
    <w:p w14:paraId="3C1C990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scheme ale instalaţiilor hidraulice, pneumatice, electrice, de automatizare, comunicaţii, reţele de combustibil, apă, iluminat şi altele asemenea, precum şi ale instalaţiilor tehnologice;</w:t>
      </w:r>
    </w:p>
    <w:p w14:paraId="30283DB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lastRenderedPageBreak/>
        <w:t xml:space="preserve">    • planşe de montaj, cu indicarea geometriilor, dimensiunilor de amplasare, prestaţiilor, sarcinilor şi a altor informaţii de aceeaşi natură, inclusiv a schemelor tehnologice de montaj;</w:t>
      </w:r>
    </w:p>
    <w:p w14:paraId="12D5A0C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diagrame, nomograme, calcule inginereşti, tehnologice şi de montaj, inclusiv materialul grafic necesar punerii în funcţiune şi exploatării;</w:t>
      </w:r>
    </w:p>
    <w:p w14:paraId="2886BF3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liste cu utilaje şi echipamente din componenţa planşelor tehnologice, inclusiv fişe cuprinzând parametrii, performanţele şi caracteristicile acestora.</w:t>
      </w:r>
    </w:p>
    <w:p w14:paraId="5461E27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A3AC2E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2.5. Planşe de dotări</w:t>
      </w:r>
    </w:p>
    <w:p w14:paraId="4B531A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Cuprind planşe de amplasare şi montaj, inclusiv cote, dimensiuni, secţiuni, vederi, tablouri de dotări şi altele asemenea, pentru:</w:t>
      </w:r>
    </w:p>
    <w:p w14:paraId="4E1AC57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piese de mobilier;</w:t>
      </w:r>
    </w:p>
    <w:p w14:paraId="7416BC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elemente de inventar gospodăresc;</w:t>
      </w:r>
    </w:p>
    <w:p w14:paraId="275C8CA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dotări cu mijloace tehnice de apărare împotriva incendiilor;</w:t>
      </w:r>
    </w:p>
    <w:p w14:paraId="248BACD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dotări necesare securităţii muncii;</w:t>
      </w:r>
    </w:p>
    <w:p w14:paraId="1D71ADD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 alte dotări necesare în funcţie de specific.</w:t>
      </w:r>
    </w:p>
    <w:p w14:paraId="2D26B16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0707AE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NOTĂ:</w:t>
      </w:r>
    </w:p>
    <w:p w14:paraId="362802D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La elaborarea proiectelor, materialele, confecţiile, elementele prefabricate, utilajele tehnologice şi echipamentele vor fi definite prin parametri, performanţe şi caracteristici.</w:t>
      </w:r>
    </w:p>
    <w:p w14:paraId="3802469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Este interzis a se face referiri sau trimiteri la mărci de fabrică, producători, furnizori sau la alte asemenea recomandări ori precizări care să indice preferinţe sau să restrângă concurenţa.</w:t>
      </w:r>
    </w:p>
    <w:p w14:paraId="4A5B60E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Caracteristicile tehnice şi parametrii funcţionali vor fi prezentaţi în cadrul unor limite (pe cât posibil) rezultate din breviarele de calcul şi nu vor fi date în mod determinist, în scopul de a favoriza un anumit furnizor (producător).</w:t>
      </w:r>
    </w:p>
    <w:p w14:paraId="2EA076E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5CFE234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C. DETALII DE EXECUŢIE</w:t>
      </w:r>
    </w:p>
    <w:p w14:paraId="1C9B5C5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F3151E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Detaliile de execuţie, parte componentă a proiectului tehnic de execuţie, respectă prevederile acestuia şi detaliază soluţiile de alcătuire, asamblare, executare, montare şi alte asemenea operaţiuni privind părţi/elemente de construcţie ori de instalaţii aferente acesteia şi care indică dimensiuni, materiale, tehnologii de execuţie, precum şi legături între elementele constructive structurale/nestructurale ale obiectivului de investiţii.</w:t>
      </w:r>
    </w:p>
    <w:p w14:paraId="721F4FB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În funcţie de complexitatea proiectului şi de natura lucrărilor de intervenţii, precum şi în cazul obiectivelor de investiţii a căror funcţionare implică procese tehnologice specifice, anumite detalii de execuţie se pot elabora/definitiva pe </w:t>
      </w:r>
      <w:r w:rsidRPr="00373595">
        <w:rPr>
          <w:rFonts w:ascii="Times New Roman" w:hAnsi="Times New Roman" w:cs="Times New Roman"/>
          <w:kern w:val="0"/>
          <w:sz w:val="28"/>
          <w:szCs w:val="28"/>
          <w:lang w:val="pt-BR"/>
        </w:rPr>
        <w:lastRenderedPageBreak/>
        <w:t>parcursul execuţiei obiectivului de investiţii (proiectantul va specifica pe planşe care sunt detaliile de execuţie ce urmează a fi elaborate/definitivate astfel).</w:t>
      </w:r>
    </w:p>
    <w:p w14:paraId="3642596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Detaliile de execuţie pot fi de 3 tipuri:</w:t>
      </w:r>
    </w:p>
    <w:p w14:paraId="2A6BAAB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a) detalii de execuţie privind soluţionările elaborate de proiectant;</w:t>
      </w:r>
    </w:p>
    <w:p w14:paraId="7F81FFF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b) detalii de execuţie pentru echiparea obiectivului de investiţii, în timpul execuţiei, cu aparatură şi echipamente, realizate cu respectarea datelor şi informaţiilor oferite de către furnizorii acestora;</w:t>
      </w:r>
    </w:p>
    <w:p w14:paraId="394538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 detalii de execuţie curente standardizate (conform detaliilor-tip ale furnizorilor de subansamble) sau detalii de execuţie care depind de specificul tehnologic al firmei constructoare, care se vor executa, de regulă, de către constructor.</w:t>
      </w:r>
    </w:p>
    <w:p w14:paraId="2F83AFF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În toate cazurile prevăzute mai sus, proiectantul, în cadrul asistenţei tehnice, trebuie să supervizeze întocmirea şi adaptarea funcţională a tuturor detaliilor de execuţie, indiferent de elaboratorul acestora.</w:t>
      </w:r>
    </w:p>
    <w:p w14:paraId="6A02C33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707F41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F1</w:t>
      </w:r>
    </w:p>
    <w:p w14:paraId="572AF6E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64F0E1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41DCE3E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521FA9F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23C890D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606A859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7192DB3F"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CENTRALIZATORUL</w:t>
      </w:r>
    </w:p>
    <w:p w14:paraId="29F1FC5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 xml:space="preserve">                    cheltuielilor pe obiectiv</w:t>
      </w:r>
    </w:p>
    <w:p w14:paraId="436A8A9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6952CB4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284CF3C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cap./|   Denumirea capitolelor de cheltuieli    |Valoarea      | Din care:|</w:t>
      </w:r>
    </w:p>
    <w:p w14:paraId="2B31E23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|subcap.  |                                          |cheltuielilor | C+M      |</w:t>
      </w:r>
    </w:p>
    <w:p w14:paraId="33C0B45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|deviz    |                                          |pe obiect     |          |</w:t>
      </w:r>
    </w:p>
    <w:p w14:paraId="02D375A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|general  |                                          |(exclusiv TVA)|          |</w:t>
      </w:r>
    </w:p>
    <w:p w14:paraId="0556424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|______________|__________|</w:t>
      </w:r>
    </w:p>
    <w:p w14:paraId="593A05E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lei      |    lei   |</w:t>
      </w:r>
    </w:p>
    <w:p w14:paraId="220214E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44E9AFB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                   2                      |      3       |      4   |</w:t>
      </w:r>
    </w:p>
    <w:p w14:paraId="54072E1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327EFE3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1.2     | Amenajarea terenului                     |              |          |</w:t>
      </w:r>
    </w:p>
    <w:p w14:paraId="4CEA8A9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1.2.1 ....                               |              |          |</w:t>
      </w:r>
    </w:p>
    <w:p w14:paraId="5CD3DF8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473336F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12D0F51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1.3     | Amenajări pentru protecţia mediului şi   |              |          |</w:t>
      </w:r>
    </w:p>
    <w:p w14:paraId="7557CFF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aducerea terenului la starea iniţială    |              |          |</w:t>
      </w:r>
    </w:p>
    <w:p w14:paraId="44D1472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1.3.1 ...                                |              |          |</w:t>
      </w:r>
    </w:p>
    <w:p w14:paraId="2BA3DE6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                                     |              |          |</w:t>
      </w:r>
    </w:p>
    <w:p w14:paraId="48985F4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188BE74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1.4     | Cheltuieli pentru relocarea/protecţia    |              |          |</w:t>
      </w:r>
    </w:p>
    <w:p w14:paraId="4A35843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utilităţilor                             |              |          |</w:t>
      </w:r>
    </w:p>
    <w:p w14:paraId="021ED70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1.4.1 ...                                |              |          |</w:t>
      </w:r>
    </w:p>
    <w:p w14:paraId="742BEA3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                                      |              |          |</w:t>
      </w:r>
    </w:p>
    <w:p w14:paraId="53C5A63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6087439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2       | Realizarea utilităţilor necesare         |              |          |</w:t>
      </w:r>
    </w:p>
    <w:p w14:paraId="40397C2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obiectivului                             |              |          |</w:t>
      </w:r>
    </w:p>
    <w:p w14:paraId="785CE51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1ECEA0E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3.5     | Proiectare (numai în cazul în care       |              |          |</w:t>
      </w:r>
    </w:p>
    <w:p w14:paraId="77FF215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obiectivul se realizează în sistemul     |              |          |</w:t>
      </w:r>
    </w:p>
    <w:p w14:paraId="11B00B7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"design &amp; build")                        |              |          |</w:t>
      </w:r>
    </w:p>
    <w:p w14:paraId="29B5631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2EA781C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4       | Investiţia de bază                       |              |          |</w:t>
      </w:r>
    </w:p>
    <w:p w14:paraId="6B29DAD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4.1 Construcţii şi instalaţiile aferente |              |          |</w:t>
      </w:r>
    </w:p>
    <w:p w14:paraId="3FBD9BD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acestora                                 |              |          |</w:t>
      </w:r>
    </w:p>
    <w:p w14:paraId="681034E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4.2 Montaj utilaje şi echipamente        |              |          |</w:t>
      </w:r>
    </w:p>
    <w:p w14:paraId="50C9C1A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tehnologice                              |              |          |</w:t>
      </w:r>
    </w:p>
    <w:p w14:paraId="67161D2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lastRenderedPageBreak/>
        <w:t>|         | ...                                      |              |          |</w:t>
      </w:r>
    </w:p>
    <w:p w14:paraId="5669F91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3A86254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5.1     | Organizare de şantier                    |              |          |</w:t>
      </w:r>
    </w:p>
    <w:p w14:paraId="4751C00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5.1.1 ....                               |              |          |</w:t>
      </w:r>
    </w:p>
    <w:p w14:paraId="2641C50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5.1.2 ....                               |              |          |</w:t>
      </w:r>
    </w:p>
    <w:p w14:paraId="4431A07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3EE61B7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6.2     | Probe tehnologice şi teste               |              |          |</w:t>
      </w:r>
    </w:p>
    <w:p w14:paraId="1CB9B34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w:t>
      </w:r>
    </w:p>
    <w:p w14:paraId="1B20547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valoare (exclusiv TVA):</w:t>
      </w:r>
      <w:r w:rsidRPr="00373595">
        <w:rPr>
          <w:rFonts w:ascii="Courier New" w:hAnsi="Courier New" w:cs="Courier New"/>
          <w:kern w:val="0"/>
          <w:sz w:val="22"/>
          <w:szCs w:val="22"/>
          <w:lang w:val="es-ES"/>
        </w:rPr>
        <w:t xml:space="preserve">                      |              |          |</w:t>
      </w:r>
    </w:p>
    <w:p w14:paraId="4255E5C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745CB6C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Taxa pe valoarea adăugată                          |              |          |</w:t>
      </w:r>
    </w:p>
    <w:p w14:paraId="23DC753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5B8A7EB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valoare (inclusiv TVA):</w:t>
      </w:r>
      <w:r w:rsidRPr="00373595">
        <w:rPr>
          <w:rFonts w:ascii="Courier New" w:hAnsi="Courier New" w:cs="Courier New"/>
          <w:kern w:val="0"/>
          <w:sz w:val="22"/>
          <w:szCs w:val="22"/>
          <w:lang w:val="es-ES"/>
        </w:rPr>
        <w:t xml:space="preserve">                      |              |          |</w:t>
      </w:r>
    </w:p>
    <w:p w14:paraId="6B2B753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7D3B9C4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p>
    <w:p w14:paraId="72E875D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Proiectant,</w:t>
      </w:r>
    </w:p>
    <w:p w14:paraId="5AFE802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es-ES"/>
        </w:rPr>
        <w:t xml:space="preserve">                              </w:t>
      </w:r>
      <w:r w:rsidRPr="00373595">
        <w:rPr>
          <w:rFonts w:ascii="Courier New" w:hAnsi="Courier New" w:cs="Courier New"/>
          <w:kern w:val="0"/>
          <w:sz w:val="22"/>
          <w:szCs w:val="22"/>
          <w:lang w:val="pt-BR"/>
        </w:rPr>
        <w:t>..........................................</w:t>
      </w:r>
    </w:p>
    <w:p w14:paraId="7087C63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(numele şi semnătura persoanei autorizate)</w:t>
      </w:r>
    </w:p>
    <w:p w14:paraId="23CC089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t xml:space="preserve">                                                 L.S.</w:t>
      </w:r>
    </w:p>
    <w:p w14:paraId="6572762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732C76B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PRECIZARE:</w:t>
      </w:r>
    </w:p>
    <w:p w14:paraId="0BD3003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Proiectantul completează şi răspunde pentru datele şi informaţiile înscrise în coloanele 1 şi 2.</w:t>
      </w:r>
    </w:p>
    <w:p w14:paraId="38BBADD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Coloanele 3 şi 4 se completează de către ofertanţi în cadrul derulării, în condiţiile legii, a unei proceduri de achiziţie publică.</w:t>
      </w:r>
    </w:p>
    <w:p w14:paraId="130A1BD5"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5DA695D"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F2</w:t>
      </w:r>
    </w:p>
    <w:p w14:paraId="2708C3F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653AB6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22E2ACB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6D08A15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7F22CE5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7553A98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259AFDCD"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lastRenderedPageBreak/>
        <w:t xml:space="preserve">                         </w:t>
      </w:r>
      <w:r w:rsidRPr="00373595">
        <w:rPr>
          <w:rFonts w:ascii="Courier New" w:hAnsi="Courier New" w:cs="Courier New"/>
          <w:b/>
          <w:bCs/>
          <w:kern w:val="0"/>
          <w:sz w:val="22"/>
          <w:szCs w:val="22"/>
          <w:lang w:val="pt-BR"/>
        </w:rPr>
        <w:t>CENTRALIZATORUL</w:t>
      </w:r>
    </w:p>
    <w:p w14:paraId="46077B0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 xml:space="preserve">         cheltuielilor pe obiect şi categorii de lucrări</w:t>
      </w:r>
    </w:p>
    <w:p w14:paraId="2806FE4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2F54C72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Obiectul ............</w:t>
      </w:r>
    </w:p>
    <w:p w14:paraId="6267E35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4689CD8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2F9ED27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cap./|    Cheltuieli pe categoria de lucrări     | Valoarea (exclusiv TVA)|</w:t>
      </w:r>
    </w:p>
    <w:p w14:paraId="7AFC127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|subcap.  |                                           |________________________|</w:t>
      </w:r>
    </w:p>
    <w:p w14:paraId="335C474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|deviz    |                                           |          lei           |</w:t>
      </w:r>
    </w:p>
    <w:p w14:paraId="76273A8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|general  |                                           |                        |</w:t>
      </w:r>
    </w:p>
    <w:p w14:paraId="59FDD8D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7A746AC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                       2                   |          3             |</w:t>
      </w:r>
    </w:p>
    <w:p w14:paraId="5F31106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784E738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4.1     | Construcţii şi instalaţiile aferente      |                        |</w:t>
      </w:r>
    </w:p>
    <w:p w14:paraId="74B268B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acestora                                  |                        |</w:t>
      </w:r>
    </w:p>
    <w:p w14:paraId="7B6825B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657B092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4.1.1   | Terasamente                               |                        |</w:t>
      </w:r>
    </w:p>
    <w:p w14:paraId="3C1C431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23469C3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4.1.2   | Rezistenţă                                |                        |</w:t>
      </w:r>
    </w:p>
    <w:p w14:paraId="66E432D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5B80214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4.1.3   | Arhitectură                               |                        |</w:t>
      </w:r>
    </w:p>
    <w:p w14:paraId="5D8A58B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1F7A6B3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4.1.4   | Instalaţii                                |                        |</w:t>
      </w:r>
    </w:p>
    <w:p w14:paraId="366F73F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6CC1C9C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I</w:t>
      </w:r>
      <w:r w:rsidRPr="00373595">
        <w:rPr>
          <w:rFonts w:ascii="Courier New" w:hAnsi="Courier New" w:cs="Courier New"/>
          <w:kern w:val="0"/>
          <w:sz w:val="22"/>
          <w:szCs w:val="22"/>
          <w:lang w:val="pt-BR"/>
        </w:rPr>
        <w:t xml:space="preserve">                      |                        |</w:t>
      </w:r>
    </w:p>
    <w:p w14:paraId="61662CA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|_____________________________________________________|________________________|</w:t>
      </w:r>
    </w:p>
    <w:p w14:paraId="27CC1BC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4.2     | Montaj utilaje şi echipamente tehnologice |                        |</w:t>
      </w:r>
    </w:p>
    <w:p w14:paraId="5C514BB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35D3C4A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xml:space="preserve">|                        </w:t>
      </w:r>
      <w:r w:rsidRPr="00373595">
        <w:rPr>
          <w:rFonts w:ascii="Courier New" w:hAnsi="Courier New" w:cs="Courier New"/>
          <w:b/>
          <w:bCs/>
          <w:kern w:val="0"/>
          <w:sz w:val="22"/>
          <w:szCs w:val="22"/>
          <w:lang w:val="pt-BR"/>
        </w:rPr>
        <w:t>Total II</w:t>
      </w:r>
      <w:r w:rsidRPr="00373595">
        <w:rPr>
          <w:rFonts w:ascii="Courier New" w:hAnsi="Courier New" w:cs="Courier New"/>
          <w:kern w:val="0"/>
          <w:sz w:val="22"/>
          <w:szCs w:val="22"/>
          <w:lang w:val="pt-BR"/>
        </w:rPr>
        <w:t xml:space="preserve">                     |                        |</w:t>
      </w:r>
    </w:p>
    <w:p w14:paraId="182C854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|_____________________________________________________|________________________|</w:t>
      </w:r>
    </w:p>
    <w:p w14:paraId="7F01AE4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Procurare                                 |                        |</w:t>
      </w:r>
    </w:p>
    <w:p w14:paraId="7E87266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21D8B37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4.3     | Utilaje, echipamente tehnologice şi       |                        |</w:t>
      </w:r>
    </w:p>
    <w:p w14:paraId="11693CF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funcţionale care necesită montaj          |                        |</w:t>
      </w:r>
    </w:p>
    <w:p w14:paraId="0D55733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w:t>
      </w:r>
    </w:p>
    <w:p w14:paraId="22315BB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4.4     | Utilaje, echipamente tehnologice şi       |                        |</w:t>
      </w:r>
    </w:p>
    <w:p w14:paraId="5A97924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funcţionale care nu necesită montaj şi    |                        |</w:t>
      </w:r>
    </w:p>
    <w:p w14:paraId="03D3AD1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 echipamente de transport                  |                        |</w:t>
      </w:r>
    </w:p>
    <w:p w14:paraId="6AA462D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3F71766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4.5     | Dotări                                    |                        |</w:t>
      </w:r>
    </w:p>
    <w:p w14:paraId="7ED8172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42FCDC7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4.6     | Active necorporale                        |                        |</w:t>
      </w:r>
    </w:p>
    <w:p w14:paraId="79A22B4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5D63142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III</w:t>
      </w:r>
      <w:r w:rsidRPr="00373595">
        <w:rPr>
          <w:rFonts w:ascii="Courier New" w:hAnsi="Courier New" w:cs="Courier New"/>
          <w:kern w:val="0"/>
          <w:sz w:val="22"/>
          <w:szCs w:val="22"/>
          <w:lang w:val="es-ES"/>
        </w:rPr>
        <w:t xml:space="preserve">                    |                        |</w:t>
      </w:r>
    </w:p>
    <w:p w14:paraId="3D09734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|_____________________________________________________|________________________|</w:t>
      </w:r>
    </w:p>
    <w:p w14:paraId="2E98A42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6.2     | Probe tehnologice şi teste                |                        |</w:t>
      </w:r>
    </w:p>
    <w:p w14:paraId="30DEC7A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w:t>
      </w:r>
    </w:p>
    <w:p w14:paraId="6D9D6CA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IV</w:t>
      </w:r>
      <w:r w:rsidRPr="00373595">
        <w:rPr>
          <w:rFonts w:ascii="Courier New" w:hAnsi="Courier New" w:cs="Courier New"/>
          <w:kern w:val="0"/>
          <w:sz w:val="22"/>
          <w:szCs w:val="22"/>
          <w:lang w:val="es-ES"/>
        </w:rPr>
        <w:t xml:space="preserve">                     |                        |</w:t>
      </w:r>
    </w:p>
    <w:p w14:paraId="4B5E954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|_____________________________________________________|________________________|</w:t>
      </w:r>
    </w:p>
    <w:p w14:paraId="0692288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valoare (exclusiv TVA):</w:t>
      </w:r>
      <w:r w:rsidRPr="00373595">
        <w:rPr>
          <w:rFonts w:ascii="Courier New" w:hAnsi="Courier New" w:cs="Courier New"/>
          <w:kern w:val="0"/>
          <w:sz w:val="22"/>
          <w:szCs w:val="22"/>
          <w:lang w:val="es-ES"/>
        </w:rPr>
        <w:t xml:space="preserve">          |                        |</w:t>
      </w:r>
    </w:p>
    <w:p w14:paraId="3028909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|_____________________________________________________|________________________|</w:t>
      </w:r>
    </w:p>
    <w:p w14:paraId="1F3ECAE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Taxa pe valoarea adăugată            |                        |</w:t>
      </w:r>
    </w:p>
    <w:p w14:paraId="46FA59D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|_____________________________________________________|________________________|</w:t>
      </w:r>
    </w:p>
    <w:p w14:paraId="0D55F5E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es-ES"/>
        </w:rPr>
      </w:pPr>
      <w:r w:rsidRPr="00373595">
        <w:rPr>
          <w:rFonts w:ascii="Courier New" w:hAnsi="Courier New" w:cs="Courier New"/>
          <w:kern w:val="0"/>
          <w:sz w:val="22"/>
          <w:szCs w:val="22"/>
          <w:lang w:val="es-ES"/>
        </w:rPr>
        <w:t xml:space="preserve">|                      </w:t>
      </w:r>
      <w:r w:rsidRPr="00373595">
        <w:rPr>
          <w:rFonts w:ascii="Courier New" w:hAnsi="Courier New" w:cs="Courier New"/>
          <w:b/>
          <w:bCs/>
          <w:kern w:val="0"/>
          <w:sz w:val="22"/>
          <w:szCs w:val="22"/>
          <w:lang w:val="es-ES"/>
        </w:rPr>
        <w:t>Total valoare</w:t>
      </w:r>
      <w:r w:rsidRPr="00373595">
        <w:rPr>
          <w:rFonts w:ascii="Courier New" w:hAnsi="Courier New" w:cs="Courier New"/>
          <w:kern w:val="0"/>
          <w:sz w:val="22"/>
          <w:szCs w:val="22"/>
          <w:lang w:val="es-ES"/>
        </w:rPr>
        <w:t xml:space="preserve">                  |                        |</w:t>
      </w:r>
    </w:p>
    <w:p w14:paraId="35C7ACD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|_____________________________________________________|________________________|</w:t>
      </w:r>
    </w:p>
    <w:p w14:paraId="483E424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1781113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Proiectant,</w:t>
      </w:r>
    </w:p>
    <w:p w14:paraId="4D7DE45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p>
    <w:p w14:paraId="71ACA48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(numele şi semnătura persoanei autorizate)</w:t>
      </w:r>
    </w:p>
    <w:p w14:paraId="0730DC9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t xml:space="preserve">                                                 L.S.</w:t>
      </w:r>
    </w:p>
    <w:p w14:paraId="788B1E9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C2248C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PRECIZARE:</w:t>
      </w:r>
    </w:p>
    <w:p w14:paraId="1A4DADD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Proiectantul completează şi răspunde pentru datele şi informaţiile înscrise în coloanele 1 şi 2.</w:t>
      </w:r>
    </w:p>
    <w:p w14:paraId="3111EA0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Coloana 3 se completează de către ofertanţi în cadrul derulării, în condiţiile legii, a unei proceduri de achiziţie publică.</w:t>
      </w:r>
    </w:p>
    <w:p w14:paraId="174B730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48953C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F3</w:t>
      </w:r>
    </w:p>
    <w:p w14:paraId="63609B0A"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C28B7F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112700D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2058C83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0906E7F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68FCADD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40A6E2A8"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LISTA</w:t>
      </w:r>
    </w:p>
    <w:p w14:paraId="5D522C0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 xml:space="preserve">    cu cantităţi de lucrări, pe categorii de lucrări</w:t>
      </w:r>
    </w:p>
    <w:p w14:paraId="3470296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4DF1A0A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Obiectul ...........................</w:t>
      </w:r>
    </w:p>
    <w:p w14:paraId="49ADC62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Categoria de lucrări ...............</w:t>
      </w:r>
    </w:p>
    <w:p w14:paraId="2A9837B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2C9F188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Semnificaţia coloanelor din tabelul de mai jos este următoarea:</w:t>
      </w:r>
    </w:p>
    <w:p w14:paraId="6E7C450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I - Cantitate</w:t>
      </w:r>
    </w:p>
    <w:p w14:paraId="3071563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II - Preţul unitar</w:t>
      </w:r>
    </w:p>
    <w:p w14:paraId="070658A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a) materiale</w:t>
      </w:r>
    </w:p>
    <w:p w14:paraId="1982AC4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b) manoperă</w:t>
      </w:r>
    </w:p>
    <w:p w14:paraId="4517AB1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c) utilaj</w:t>
      </w:r>
    </w:p>
    <w:p w14:paraId="380C150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 transport ..........</w:t>
      </w:r>
    </w:p>
    <w:p w14:paraId="4290A9A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Total a) + b) + c) + d)</w:t>
      </w:r>
    </w:p>
    <w:p w14:paraId="42C9574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41259F4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lei -</w:t>
      </w:r>
    </w:p>
    <w:p w14:paraId="5B5B220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5235673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 Capitolul de  |U.M.| I |II |M        |m       |U      |t        |T      |</w:t>
      </w:r>
    </w:p>
    <w:p w14:paraId="65C4BE4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|crt.| lucrări       |    |   |   |Materiale|Manoperă|Utilaj |Transport|Total  |</w:t>
      </w:r>
    </w:p>
    <w:p w14:paraId="47C4B72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|(3 x 4a) |(3 x 4b)|(3 x   |(3 x 4d) |(3 x 4)|</w:t>
      </w:r>
    </w:p>
    <w:p w14:paraId="60B4568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               |    |   |   |         |        |4c)    |         |       |</w:t>
      </w:r>
    </w:p>
    <w:p w14:paraId="016915D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w:t>
      </w:r>
    </w:p>
    <w:p w14:paraId="3777E94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SECŢIUNE TEHNICĂ       |                SECŢIUNE FINANCIARĂ             |</w:t>
      </w:r>
    </w:p>
    <w:p w14:paraId="0E3CC1D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|_____________________________|________________________________________________|</w:t>
      </w:r>
    </w:p>
    <w:p w14:paraId="4BE4A51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0 |       1       |  2 | 3 | 4 |    5    |    6   |   7   |    8    |    9  |</w:t>
      </w:r>
    </w:p>
    <w:p w14:paraId="1D9DB98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w:t>
      </w:r>
    </w:p>
    <w:p w14:paraId="46E3FC1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|Capitol de     |    |   |   |         |        |       |         |       |</w:t>
      </w:r>
    </w:p>
    <w:p w14:paraId="3349C13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|lucrare        |    |   |   |         |        |       |         |       |</w:t>
      </w:r>
    </w:p>
    <w:p w14:paraId="2F87095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|1.1. Subcapitol|    |   |   |         |        |       |         |       |</w:t>
      </w:r>
    </w:p>
    <w:p w14:paraId="6A7D3F3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|1.2. Subcapitol|    |   |   |         |        |       |         |       |</w:t>
      </w:r>
    </w:p>
    <w:p w14:paraId="61EE21A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       |         |       |</w:t>
      </w:r>
    </w:p>
    <w:p w14:paraId="078ED2C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w:t>
      </w:r>
    </w:p>
    <w:p w14:paraId="0D37CE9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2 |Capitol de     |    |   |   |         |        |       |         |       |</w:t>
      </w:r>
    </w:p>
    <w:p w14:paraId="30FE461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|lucrare        |    |   |   |         |        |       |         |       |</w:t>
      </w:r>
    </w:p>
    <w:p w14:paraId="25D386C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|2.1 Subcapitol |    |   |   |         |        |       |         |       |</w:t>
      </w:r>
    </w:p>
    <w:p w14:paraId="3EE6FA8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|2.2 Subcapitol |    |   |   |         |        |       |         |       |</w:t>
      </w:r>
    </w:p>
    <w:p w14:paraId="3E26E72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        |       |         |       |</w:t>
      </w:r>
    </w:p>
    <w:p w14:paraId="757E037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w:t>
      </w:r>
    </w:p>
    <w:p w14:paraId="7E58506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        |       |         |       |</w:t>
      </w:r>
    </w:p>
    <w:p w14:paraId="1D10C38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w:t>
      </w:r>
    </w:p>
    <w:p w14:paraId="272ACD1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Cheltuieli directe          |   |   M     |    m   |   U   |    t    |    T  |</w:t>
      </w:r>
    </w:p>
    <w:p w14:paraId="300BCA0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w:t>
      </w:r>
    </w:p>
    <w:p w14:paraId="4F51FEA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Alte cheltuieli directe:        |         |        |       |         |       |</w:t>
      </w:r>
    </w:p>
    <w:p w14:paraId="17A3288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CAS                           |         |        |       |         |       |</w:t>
      </w:r>
    </w:p>
    <w:p w14:paraId="6956B76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şomaj                         |         |        |       |         |       |</w:t>
      </w:r>
    </w:p>
    <w:p w14:paraId="3EC6EDF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fond de risc                  |         |        |       |         |       |</w:t>
      </w:r>
    </w:p>
    <w:p w14:paraId="70A5019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 alte cheltuieli conform       |         |        |       |         |       |</w:t>
      </w:r>
    </w:p>
    <w:p w14:paraId="053BC3C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prevederilor legale,            |         |        |       |         |       |</w:t>
      </w:r>
    </w:p>
    <w:p w14:paraId="60D321F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nominalizate:                   |         |        |       |         |       |</w:t>
      </w:r>
    </w:p>
    <w:p w14:paraId="1ECB6ED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7D6884C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 cheltuieli directe</w:t>
      </w:r>
      <w:r w:rsidRPr="00373595">
        <w:rPr>
          <w:rFonts w:ascii="Courier New" w:hAnsi="Courier New" w:cs="Courier New"/>
          <w:kern w:val="0"/>
          <w:sz w:val="22"/>
          <w:szCs w:val="22"/>
          <w:lang w:val="pt-BR"/>
        </w:rPr>
        <w:t xml:space="preserve">        |    M</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    m</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   U</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    t</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   T</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w:t>
      </w:r>
    </w:p>
    <w:p w14:paraId="2DBA892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682B91B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Cheltuieli indirecte = T</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x %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         | I</w:t>
      </w:r>
      <w:r w:rsidRPr="00373595">
        <w:rPr>
          <w:rFonts w:ascii="Courier New" w:hAnsi="Courier New" w:cs="Courier New"/>
          <w:kern w:val="0"/>
          <w:sz w:val="22"/>
          <w:szCs w:val="22"/>
          <w:vertAlign w:val="subscript"/>
          <w:lang w:val="pt-BR"/>
        </w:rPr>
        <w:t>O</w:t>
      </w:r>
      <w:r w:rsidRPr="00373595">
        <w:rPr>
          <w:rFonts w:ascii="Courier New" w:hAnsi="Courier New" w:cs="Courier New"/>
          <w:kern w:val="0"/>
          <w:sz w:val="22"/>
          <w:szCs w:val="22"/>
          <w:lang w:val="pt-BR"/>
        </w:rPr>
        <w:t xml:space="preserve">   </w:t>
      </w:r>
      <w:r w:rsidRPr="00373595">
        <w:rPr>
          <w:rFonts w:ascii="Courier New" w:hAnsi="Courier New" w:cs="Courier New"/>
          <w:kern w:val="0"/>
          <w:sz w:val="22"/>
          <w:szCs w:val="22"/>
          <w:vertAlign w:val="subscript"/>
          <w:lang w:val="pt-BR"/>
        </w:rPr>
        <w:t xml:space="preserve">  </w:t>
      </w:r>
      <w:r w:rsidRPr="00373595">
        <w:rPr>
          <w:rFonts w:ascii="Courier New" w:hAnsi="Courier New" w:cs="Courier New"/>
          <w:kern w:val="0"/>
          <w:sz w:val="22"/>
          <w:szCs w:val="22"/>
          <w:lang w:val="pt-BR"/>
        </w:rPr>
        <w:t>|</w:t>
      </w:r>
    </w:p>
    <w:p w14:paraId="6A826522"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|____________________________________________________________|_________|_______|</w:t>
      </w:r>
    </w:p>
    <w:p w14:paraId="276EBE04"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Profit = (T</w:t>
      </w:r>
      <w:r>
        <w:rPr>
          <w:rFonts w:ascii="Courier New" w:hAnsi="Courier New" w:cs="Courier New"/>
          <w:kern w:val="0"/>
          <w:sz w:val="22"/>
          <w:szCs w:val="22"/>
          <w:vertAlign w:val="subscript"/>
        </w:rPr>
        <w:t>O</w:t>
      </w:r>
      <w:r>
        <w:rPr>
          <w:rFonts w:ascii="Courier New" w:hAnsi="Courier New" w:cs="Courier New"/>
          <w:kern w:val="0"/>
          <w:sz w:val="22"/>
          <w:szCs w:val="22"/>
        </w:rPr>
        <w:t xml:space="preserve"> + I</w:t>
      </w:r>
      <w:r>
        <w:rPr>
          <w:rFonts w:ascii="Courier New" w:hAnsi="Courier New" w:cs="Courier New"/>
          <w:kern w:val="0"/>
          <w:sz w:val="22"/>
          <w:szCs w:val="22"/>
          <w:vertAlign w:val="subscript"/>
        </w:rPr>
        <w:t>O</w:t>
      </w:r>
      <w:r>
        <w:rPr>
          <w:rFonts w:ascii="Courier New" w:hAnsi="Courier New" w:cs="Courier New"/>
          <w:kern w:val="0"/>
          <w:sz w:val="22"/>
          <w:szCs w:val="22"/>
        </w:rPr>
        <w:t xml:space="preserve">) x %                                               </w:t>
      </w:r>
      <w:r>
        <w:rPr>
          <w:rFonts w:ascii="Courier New" w:hAnsi="Courier New" w:cs="Courier New"/>
          <w:kern w:val="0"/>
          <w:sz w:val="22"/>
          <w:szCs w:val="22"/>
          <w:vertAlign w:val="subscript"/>
        </w:rPr>
        <w:t xml:space="preserve"> </w:t>
      </w:r>
      <w:r>
        <w:rPr>
          <w:rFonts w:ascii="Courier New" w:hAnsi="Courier New" w:cs="Courier New"/>
          <w:kern w:val="0"/>
          <w:sz w:val="22"/>
          <w:szCs w:val="22"/>
        </w:rPr>
        <w:t>| P</w:t>
      </w:r>
      <w:r>
        <w:rPr>
          <w:rFonts w:ascii="Courier New" w:hAnsi="Courier New" w:cs="Courier New"/>
          <w:kern w:val="0"/>
          <w:sz w:val="22"/>
          <w:szCs w:val="22"/>
          <w:vertAlign w:val="subscript"/>
        </w:rPr>
        <w:t>O</w:t>
      </w:r>
      <w:r>
        <w:rPr>
          <w:rFonts w:ascii="Courier New" w:hAnsi="Courier New" w:cs="Courier New"/>
          <w:kern w:val="0"/>
          <w:sz w:val="22"/>
          <w:szCs w:val="22"/>
        </w:rPr>
        <w:t xml:space="preserve">   </w:t>
      </w:r>
      <w:r>
        <w:rPr>
          <w:rFonts w:ascii="Courier New" w:hAnsi="Courier New" w:cs="Courier New"/>
          <w:kern w:val="0"/>
          <w:sz w:val="22"/>
          <w:szCs w:val="22"/>
          <w:vertAlign w:val="subscript"/>
        </w:rPr>
        <w:t xml:space="preserve">  </w:t>
      </w:r>
      <w:r>
        <w:rPr>
          <w:rFonts w:ascii="Courier New" w:hAnsi="Courier New" w:cs="Courier New"/>
          <w:kern w:val="0"/>
          <w:sz w:val="22"/>
          <w:szCs w:val="22"/>
        </w:rPr>
        <w:t>|</w:t>
      </w:r>
    </w:p>
    <w:p w14:paraId="5E7C722C"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|______________________________________________________________________|_______|</w:t>
      </w:r>
    </w:p>
    <w:p w14:paraId="6734F034"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 </w:t>
      </w:r>
      <w:r>
        <w:rPr>
          <w:rFonts w:ascii="Courier New" w:hAnsi="Courier New" w:cs="Courier New"/>
          <w:b/>
          <w:bCs/>
          <w:kern w:val="0"/>
          <w:sz w:val="22"/>
          <w:szCs w:val="22"/>
        </w:rPr>
        <w:t>TOTAL GENERAL</w:t>
      </w:r>
      <w:r>
        <w:rPr>
          <w:rFonts w:ascii="Courier New" w:hAnsi="Courier New" w:cs="Courier New"/>
          <w:kern w:val="0"/>
          <w:sz w:val="22"/>
          <w:szCs w:val="22"/>
        </w:rPr>
        <w:t xml:space="preserve">                                                        | V</w:t>
      </w:r>
      <w:r>
        <w:rPr>
          <w:rFonts w:ascii="Courier New" w:hAnsi="Courier New" w:cs="Courier New"/>
          <w:kern w:val="0"/>
          <w:sz w:val="22"/>
          <w:szCs w:val="22"/>
          <w:vertAlign w:val="subscript"/>
        </w:rPr>
        <w:t>O</w:t>
      </w:r>
      <w:r>
        <w:rPr>
          <w:rFonts w:ascii="Courier New" w:hAnsi="Courier New" w:cs="Courier New"/>
          <w:kern w:val="0"/>
          <w:sz w:val="22"/>
          <w:szCs w:val="22"/>
        </w:rPr>
        <w:t xml:space="preserve"> = </w:t>
      </w:r>
      <w:r>
        <w:rPr>
          <w:rFonts w:ascii="Courier New" w:hAnsi="Courier New" w:cs="Courier New"/>
          <w:kern w:val="0"/>
          <w:sz w:val="22"/>
          <w:szCs w:val="22"/>
          <w:vertAlign w:val="subscript"/>
        </w:rPr>
        <w:t xml:space="preserve">  </w:t>
      </w:r>
      <w:r>
        <w:rPr>
          <w:rFonts w:ascii="Courier New" w:hAnsi="Courier New" w:cs="Courier New"/>
          <w:kern w:val="0"/>
          <w:sz w:val="22"/>
          <w:szCs w:val="22"/>
        </w:rPr>
        <w:t>|</w:t>
      </w:r>
    </w:p>
    <w:p w14:paraId="74EFDC25"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 T</w:t>
      </w:r>
      <w:r>
        <w:rPr>
          <w:rFonts w:ascii="Courier New" w:hAnsi="Courier New" w:cs="Courier New"/>
          <w:kern w:val="0"/>
          <w:sz w:val="22"/>
          <w:szCs w:val="22"/>
          <w:vertAlign w:val="subscript"/>
        </w:rPr>
        <w:t>O</w:t>
      </w:r>
      <w:r>
        <w:rPr>
          <w:rFonts w:ascii="Courier New" w:hAnsi="Courier New" w:cs="Courier New"/>
          <w:kern w:val="0"/>
          <w:sz w:val="22"/>
          <w:szCs w:val="22"/>
        </w:rPr>
        <w:t xml:space="preserve"> + </w:t>
      </w:r>
      <w:r>
        <w:rPr>
          <w:rFonts w:ascii="Courier New" w:hAnsi="Courier New" w:cs="Courier New"/>
          <w:kern w:val="0"/>
          <w:sz w:val="22"/>
          <w:szCs w:val="22"/>
          <w:vertAlign w:val="subscript"/>
        </w:rPr>
        <w:t xml:space="preserve">  </w:t>
      </w:r>
      <w:r>
        <w:rPr>
          <w:rFonts w:ascii="Courier New" w:hAnsi="Courier New" w:cs="Courier New"/>
          <w:kern w:val="0"/>
          <w:sz w:val="22"/>
          <w:szCs w:val="22"/>
        </w:rPr>
        <w:t>|</w:t>
      </w:r>
    </w:p>
    <w:p w14:paraId="30DD6ECE"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 I</w:t>
      </w:r>
      <w:r>
        <w:rPr>
          <w:rFonts w:ascii="Courier New" w:hAnsi="Courier New" w:cs="Courier New"/>
          <w:kern w:val="0"/>
          <w:sz w:val="22"/>
          <w:szCs w:val="22"/>
          <w:vertAlign w:val="subscript"/>
        </w:rPr>
        <w:t>O</w:t>
      </w:r>
      <w:r>
        <w:rPr>
          <w:rFonts w:ascii="Courier New" w:hAnsi="Courier New" w:cs="Courier New"/>
          <w:kern w:val="0"/>
          <w:sz w:val="22"/>
          <w:szCs w:val="22"/>
        </w:rPr>
        <w:t xml:space="preserve"> + </w:t>
      </w:r>
      <w:r>
        <w:rPr>
          <w:rFonts w:ascii="Courier New" w:hAnsi="Courier New" w:cs="Courier New"/>
          <w:kern w:val="0"/>
          <w:sz w:val="22"/>
          <w:szCs w:val="22"/>
          <w:vertAlign w:val="subscript"/>
        </w:rPr>
        <w:t xml:space="preserve">  </w:t>
      </w:r>
      <w:r>
        <w:rPr>
          <w:rFonts w:ascii="Courier New" w:hAnsi="Courier New" w:cs="Courier New"/>
          <w:kern w:val="0"/>
          <w:sz w:val="22"/>
          <w:szCs w:val="22"/>
        </w:rPr>
        <w:t>|</w:t>
      </w:r>
    </w:p>
    <w:p w14:paraId="39F095F3"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 P</w:t>
      </w:r>
      <w:r>
        <w:rPr>
          <w:rFonts w:ascii="Courier New" w:hAnsi="Courier New" w:cs="Courier New"/>
          <w:kern w:val="0"/>
          <w:sz w:val="22"/>
          <w:szCs w:val="22"/>
          <w:vertAlign w:val="subscript"/>
        </w:rPr>
        <w:t>O</w:t>
      </w:r>
      <w:r>
        <w:rPr>
          <w:rFonts w:ascii="Courier New" w:hAnsi="Courier New" w:cs="Courier New"/>
          <w:kern w:val="0"/>
          <w:sz w:val="22"/>
          <w:szCs w:val="22"/>
        </w:rPr>
        <w:t xml:space="preserve">   </w:t>
      </w:r>
      <w:r>
        <w:rPr>
          <w:rFonts w:ascii="Courier New" w:hAnsi="Courier New" w:cs="Courier New"/>
          <w:kern w:val="0"/>
          <w:sz w:val="22"/>
          <w:szCs w:val="22"/>
          <w:vertAlign w:val="subscript"/>
        </w:rPr>
        <w:t xml:space="preserve">  </w:t>
      </w:r>
      <w:r>
        <w:rPr>
          <w:rFonts w:ascii="Courier New" w:hAnsi="Courier New" w:cs="Courier New"/>
          <w:kern w:val="0"/>
          <w:sz w:val="22"/>
          <w:szCs w:val="22"/>
        </w:rPr>
        <w:t>|</w:t>
      </w:r>
    </w:p>
    <w:p w14:paraId="5DB55F32"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|______________________________________________________________________|_______|</w:t>
      </w:r>
    </w:p>
    <w:p w14:paraId="1211EBCA"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p>
    <w:p w14:paraId="548F6A11"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                                             </w:t>
      </w:r>
      <w:proofErr w:type="spellStart"/>
      <w:r>
        <w:rPr>
          <w:rFonts w:ascii="Courier New" w:hAnsi="Courier New" w:cs="Courier New"/>
          <w:kern w:val="0"/>
          <w:sz w:val="22"/>
          <w:szCs w:val="22"/>
        </w:rPr>
        <w:t>Proiectant</w:t>
      </w:r>
      <w:proofErr w:type="spellEnd"/>
      <w:r>
        <w:rPr>
          <w:rFonts w:ascii="Courier New" w:hAnsi="Courier New" w:cs="Courier New"/>
          <w:kern w:val="0"/>
          <w:sz w:val="22"/>
          <w:szCs w:val="22"/>
        </w:rPr>
        <w:t>,</w:t>
      </w:r>
    </w:p>
    <w:p w14:paraId="1CE4E52C"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                              ..........................................</w:t>
      </w:r>
    </w:p>
    <w:p w14:paraId="1438780B" w14:textId="77777777" w:rsidR="00373595" w:rsidRDefault="00373595" w:rsidP="00373595">
      <w:pPr>
        <w:autoSpaceDE w:val="0"/>
        <w:autoSpaceDN w:val="0"/>
        <w:adjustRightInd w:val="0"/>
        <w:spacing w:after="0" w:line="240" w:lineRule="auto"/>
        <w:rPr>
          <w:rFonts w:ascii="Courier New" w:hAnsi="Courier New" w:cs="Courier New"/>
          <w:kern w:val="0"/>
          <w:sz w:val="22"/>
          <w:szCs w:val="22"/>
        </w:rPr>
      </w:pPr>
      <w:r>
        <w:rPr>
          <w:rFonts w:ascii="Courier New" w:hAnsi="Courier New" w:cs="Courier New"/>
          <w:kern w:val="0"/>
          <w:sz w:val="22"/>
          <w:szCs w:val="22"/>
        </w:rPr>
        <w:t xml:space="preserve">                              (</w:t>
      </w:r>
      <w:proofErr w:type="spellStart"/>
      <w:r>
        <w:rPr>
          <w:rFonts w:ascii="Courier New" w:hAnsi="Courier New" w:cs="Courier New"/>
          <w:kern w:val="0"/>
          <w:sz w:val="22"/>
          <w:szCs w:val="22"/>
        </w:rPr>
        <w:t>numele</w:t>
      </w:r>
      <w:proofErr w:type="spellEnd"/>
      <w:r>
        <w:rPr>
          <w:rFonts w:ascii="Courier New" w:hAnsi="Courier New" w:cs="Courier New"/>
          <w:kern w:val="0"/>
          <w:sz w:val="22"/>
          <w:szCs w:val="22"/>
        </w:rPr>
        <w:t xml:space="preserve"> </w:t>
      </w:r>
      <w:proofErr w:type="spellStart"/>
      <w:r>
        <w:rPr>
          <w:rFonts w:ascii="Courier New" w:hAnsi="Courier New" w:cs="Courier New"/>
          <w:kern w:val="0"/>
          <w:sz w:val="22"/>
          <w:szCs w:val="22"/>
        </w:rPr>
        <w:t>şi</w:t>
      </w:r>
      <w:proofErr w:type="spellEnd"/>
      <w:r>
        <w:rPr>
          <w:rFonts w:ascii="Courier New" w:hAnsi="Courier New" w:cs="Courier New"/>
          <w:kern w:val="0"/>
          <w:sz w:val="22"/>
          <w:szCs w:val="22"/>
        </w:rPr>
        <w:t xml:space="preserve"> </w:t>
      </w:r>
      <w:proofErr w:type="spellStart"/>
      <w:r>
        <w:rPr>
          <w:rFonts w:ascii="Courier New" w:hAnsi="Courier New" w:cs="Courier New"/>
          <w:kern w:val="0"/>
          <w:sz w:val="22"/>
          <w:szCs w:val="22"/>
        </w:rPr>
        <w:t>semnătura</w:t>
      </w:r>
      <w:proofErr w:type="spellEnd"/>
      <w:r>
        <w:rPr>
          <w:rFonts w:ascii="Courier New" w:hAnsi="Courier New" w:cs="Courier New"/>
          <w:kern w:val="0"/>
          <w:sz w:val="22"/>
          <w:szCs w:val="22"/>
        </w:rPr>
        <w:t xml:space="preserve"> </w:t>
      </w:r>
      <w:proofErr w:type="spellStart"/>
      <w:r>
        <w:rPr>
          <w:rFonts w:ascii="Courier New" w:hAnsi="Courier New" w:cs="Courier New"/>
          <w:kern w:val="0"/>
          <w:sz w:val="22"/>
          <w:szCs w:val="22"/>
        </w:rPr>
        <w:t>persoanei</w:t>
      </w:r>
      <w:proofErr w:type="spellEnd"/>
      <w:r>
        <w:rPr>
          <w:rFonts w:ascii="Courier New" w:hAnsi="Courier New" w:cs="Courier New"/>
          <w:kern w:val="0"/>
          <w:sz w:val="22"/>
          <w:szCs w:val="22"/>
        </w:rPr>
        <w:t xml:space="preserve"> </w:t>
      </w:r>
      <w:proofErr w:type="spellStart"/>
      <w:r>
        <w:rPr>
          <w:rFonts w:ascii="Courier New" w:hAnsi="Courier New" w:cs="Courier New"/>
          <w:kern w:val="0"/>
          <w:sz w:val="22"/>
          <w:szCs w:val="22"/>
        </w:rPr>
        <w:t>autorizate</w:t>
      </w:r>
      <w:proofErr w:type="spellEnd"/>
      <w:r>
        <w:rPr>
          <w:rFonts w:ascii="Courier New" w:hAnsi="Courier New" w:cs="Courier New"/>
          <w:kern w:val="0"/>
          <w:sz w:val="22"/>
          <w:szCs w:val="22"/>
        </w:rPr>
        <w:t>)</w:t>
      </w:r>
    </w:p>
    <w:p w14:paraId="5561F42B"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Courier New" w:hAnsi="Courier New" w:cs="Courier New"/>
          <w:kern w:val="0"/>
          <w:sz w:val="22"/>
          <w:szCs w:val="22"/>
        </w:rPr>
        <w:t xml:space="preserve">                                                 L.S.</w:t>
      </w:r>
    </w:p>
    <w:p w14:paraId="29E0FBFA"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p>
    <w:p w14:paraId="372F5DF1"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PRECIZĂRI:</w:t>
      </w:r>
    </w:p>
    <w:p w14:paraId="2F33C244"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1. </w:t>
      </w:r>
      <w:proofErr w:type="spellStart"/>
      <w:r>
        <w:rPr>
          <w:rFonts w:ascii="Times New Roman" w:hAnsi="Times New Roman" w:cs="Times New Roman"/>
          <w:kern w:val="0"/>
          <w:sz w:val="28"/>
          <w:szCs w:val="28"/>
        </w:rPr>
        <w:t>Proiectantul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completează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răspunde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pentru</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datele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informaţiile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înscrise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coloanele</w:t>
      </w:r>
      <w:proofErr w:type="spellEnd"/>
      <w:r>
        <w:rPr>
          <w:rFonts w:ascii="Times New Roman" w:hAnsi="Times New Roman" w:cs="Times New Roman"/>
          <w:kern w:val="0"/>
          <w:sz w:val="28"/>
          <w:szCs w:val="28"/>
        </w:rPr>
        <w:t xml:space="preserve"> 1 - 3.</w:t>
      </w:r>
    </w:p>
    <w:p w14:paraId="6FB06AC4"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Coloanele</w:t>
      </w:r>
      <w:proofErr w:type="spellEnd"/>
      <w:r>
        <w:rPr>
          <w:rFonts w:ascii="Times New Roman" w:hAnsi="Times New Roman" w:cs="Times New Roman"/>
          <w:kern w:val="0"/>
          <w:sz w:val="28"/>
          <w:szCs w:val="28"/>
        </w:rPr>
        <w:t xml:space="preserve"> 4 - 9 se </w:t>
      </w:r>
      <w:proofErr w:type="spellStart"/>
      <w:r>
        <w:rPr>
          <w:rFonts w:ascii="Times New Roman" w:hAnsi="Times New Roman" w:cs="Times New Roman"/>
          <w:kern w:val="0"/>
          <w:sz w:val="28"/>
          <w:szCs w:val="28"/>
        </w:rPr>
        <w:t>completează</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către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ofertanţi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cadrul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derulării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condiţiile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legii</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unei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proceduri</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achiziţie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publică</w:t>
      </w:r>
      <w:proofErr w:type="spellEnd"/>
      <w:r>
        <w:rPr>
          <w:rFonts w:ascii="Times New Roman" w:hAnsi="Times New Roman" w:cs="Times New Roman"/>
          <w:kern w:val="0"/>
          <w:sz w:val="28"/>
          <w:szCs w:val="28"/>
        </w:rPr>
        <w:t>.</w:t>
      </w:r>
    </w:p>
    <w:p w14:paraId="5DFCC6A8"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rPr>
      </w:pPr>
      <w:r>
        <w:rPr>
          <w:rFonts w:ascii="Times New Roman" w:hAnsi="Times New Roman" w:cs="Times New Roman"/>
          <w:kern w:val="0"/>
          <w:sz w:val="28"/>
          <w:szCs w:val="28"/>
        </w:rPr>
        <w:t xml:space="preserve">    2. </w:t>
      </w:r>
      <w:proofErr w:type="spellStart"/>
      <w:r>
        <w:rPr>
          <w:rFonts w:ascii="Times New Roman" w:hAnsi="Times New Roman" w:cs="Times New Roman"/>
          <w:kern w:val="0"/>
          <w:sz w:val="28"/>
          <w:szCs w:val="28"/>
        </w:rPr>
        <w:t>Beneficiarul</w:t>
      </w:r>
      <w:proofErr w:type="spellEnd"/>
      <w:r>
        <w:rPr>
          <w:rFonts w:ascii="Times New Roman" w:hAnsi="Times New Roman" w:cs="Times New Roman"/>
          <w:kern w:val="0"/>
          <w:sz w:val="28"/>
          <w:szCs w:val="28"/>
        </w:rPr>
        <w:t xml:space="preserve"> are </w:t>
      </w:r>
      <w:proofErr w:type="spellStart"/>
      <w:r>
        <w:rPr>
          <w:rFonts w:ascii="Times New Roman" w:hAnsi="Times New Roman" w:cs="Times New Roman"/>
          <w:kern w:val="0"/>
          <w:sz w:val="28"/>
          <w:szCs w:val="28"/>
        </w:rPr>
        <w:t>obligaţia</w:t>
      </w:r>
      <w:proofErr w:type="spellEnd"/>
      <w:r>
        <w:rPr>
          <w:rFonts w:ascii="Times New Roman" w:hAnsi="Times New Roman" w:cs="Times New Roman"/>
          <w:kern w:val="0"/>
          <w:sz w:val="28"/>
          <w:szCs w:val="28"/>
        </w:rPr>
        <w:t xml:space="preserve"> de a include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lista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cuprinzând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cantităţile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lucrări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atât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secţiunea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tehnică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cât</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financiară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materialele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furniturile</w:t>
      </w:r>
      <w:proofErr w:type="spellEnd"/>
      <w:r>
        <w:rPr>
          <w:rFonts w:ascii="Times New Roman" w:hAnsi="Times New Roman" w:cs="Times New Roman"/>
          <w:kern w:val="0"/>
          <w:sz w:val="28"/>
          <w:szCs w:val="28"/>
        </w:rPr>
        <w:t xml:space="preserve"> pe care </w:t>
      </w:r>
      <w:proofErr w:type="spellStart"/>
      <w:r>
        <w:rPr>
          <w:rFonts w:ascii="Times New Roman" w:hAnsi="Times New Roman" w:cs="Times New Roman"/>
          <w:kern w:val="0"/>
          <w:sz w:val="28"/>
          <w:szCs w:val="28"/>
        </w:rPr>
        <w:t>intenţionează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să</w:t>
      </w:r>
      <w:proofErr w:type="spellEnd"/>
      <w:r>
        <w:rPr>
          <w:rFonts w:ascii="Times New Roman" w:hAnsi="Times New Roman" w:cs="Times New Roman"/>
          <w:kern w:val="0"/>
          <w:sz w:val="28"/>
          <w:szCs w:val="28"/>
        </w:rPr>
        <w:t xml:space="preserve"> le </w:t>
      </w:r>
      <w:proofErr w:type="spellStart"/>
      <w:r>
        <w:rPr>
          <w:rFonts w:ascii="Times New Roman" w:hAnsi="Times New Roman" w:cs="Times New Roman"/>
          <w:kern w:val="0"/>
          <w:sz w:val="28"/>
          <w:szCs w:val="28"/>
        </w:rPr>
        <w:t>pună</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dispoziţie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scopul</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preluării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includerii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acestora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preţurile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unitare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precizând</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condiţiile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livrare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Utilajele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echipamentele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lastRenderedPageBreak/>
        <w:t>tehnologice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puse</w:t>
      </w:r>
      <w:proofErr w:type="spellEnd"/>
      <w:r>
        <w:rPr>
          <w:rFonts w:ascii="Times New Roman" w:hAnsi="Times New Roman" w:cs="Times New Roman"/>
          <w:kern w:val="0"/>
          <w:sz w:val="28"/>
          <w:szCs w:val="28"/>
        </w:rPr>
        <w:t xml:space="preserve"> la </w:t>
      </w:r>
      <w:proofErr w:type="spellStart"/>
      <w:r>
        <w:rPr>
          <w:rFonts w:ascii="Times New Roman" w:hAnsi="Times New Roman" w:cs="Times New Roman"/>
          <w:kern w:val="0"/>
          <w:sz w:val="28"/>
          <w:szCs w:val="28"/>
        </w:rPr>
        <w:t>dispoziţie</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către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beneficiar</w:t>
      </w:r>
      <w:proofErr w:type="spellEnd"/>
      <w:r>
        <w:rPr>
          <w:rFonts w:ascii="Times New Roman" w:hAnsi="Times New Roman" w:cs="Times New Roman"/>
          <w:kern w:val="0"/>
          <w:sz w:val="28"/>
          <w:szCs w:val="28"/>
        </w:rPr>
        <w:t xml:space="preserve">, nu </w:t>
      </w:r>
      <w:proofErr w:type="spellStart"/>
      <w:r>
        <w:rPr>
          <w:rFonts w:ascii="Times New Roman" w:hAnsi="Times New Roman" w:cs="Times New Roman"/>
          <w:kern w:val="0"/>
          <w:sz w:val="28"/>
          <w:szCs w:val="28"/>
        </w:rPr>
        <w:t>vor</w:t>
      </w:r>
      <w:proofErr w:type="spellEnd"/>
      <w:r>
        <w:rPr>
          <w:rFonts w:ascii="Times New Roman" w:hAnsi="Times New Roman" w:cs="Times New Roman"/>
          <w:kern w:val="0"/>
          <w:sz w:val="28"/>
          <w:szCs w:val="28"/>
        </w:rPr>
        <w:t xml:space="preserve"> fi </w:t>
      </w:r>
      <w:proofErr w:type="spellStart"/>
      <w:r>
        <w:rPr>
          <w:rFonts w:ascii="Times New Roman" w:hAnsi="Times New Roman" w:cs="Times New Roman"/>
          <w:kern w:val="0"/>
          <w:sz w:val="28"/>
          <w:szCs w:val="28"/>
        </w:rPr>
        <w:t>cuprinse</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în</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valoarea</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aferentă</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listelor</w:t>
      </w:r>
      <w:proofErr w:type="spellEnd"/>
      <w:r>
        <w:rPr>
          <w:rFonts w:ascii="Times New Roman" w:hAnsi="Times New Roman" w:cs="Times New Roman"/>
          <w:kern w:val="0"/>
          <w:sz w:val="28"/>
          <w:szCs w:val="28"/>
        </w:rPr>
        <w:t xml:space="preserve"> de </w:t>
      </w:r>
      <w:proofErr w:type="spellStart"/>
      <w:r>
        <w:rPr>
          <w:rFonts w:ascii="Times New Roman" w:hAnsi="Times New Roman" w:cs="Times New Roman"/>
          <w:kern w:val="0"/>
          <w:sz w:val="28"/>
          <w:szCs w:val="28"/>
        </w:rPr>
        <w:t>procurare</w:t>
      </w:r>
      <w:proofErr w:type="spellEnd"/>
      <w:r>
        <w:rPr>
          <w:rFonts w:ascii="Times New Roman" w:hAnsi="Times New Roman" w:cs="Times New Roman"/>
          <w:kern w:val="0"/>
          <w:sz w:val="28"/>
          <w:szCs w:val="28"/>
        </w:rPr>
        <w:t xml:space="preserve"> a </w:t>
      </w:r>
      <w:proofErr w:type="spellStart"/>
      <w:r>
        <w:rPr>
          <w:rFonts w:ascii="Times New Roman" w:hAnsi="Times New Roman" w:cs="Times New Roman"/>
          <w:kern w:val="0"/>
          <w:sz w:val="28"/>
          <w:szCs w:val="28"/>
        </w:rPr>
        <w:t>utilajelor</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şi</w:t>
      </w:r>
      <w:proofErr w:type="spellEnd"/>
      <w:r>
        <w:rPr>
          <w:rFonts w:ascii="Times New Roman" w:hAnsi="Times New Roman" w:cs="Times New Roman"/>
          <w:kern w:val="0"/>
          <w:sz w:val="28"/>
          <w:szCs w:val="28"/>
        </w:rPr>
        <w:t xml:space="preserve"> </w:t>
      </w:r>
      <w:proofErr w:type="spellStart"/>
      <w:r>
        <w:rPr>
          <w:rFonts w:ascii="Times New Roman" w:hAnsi="Times New Roman" w:cs="Times New Roman"/>
          <w:kern w:val="0"/>
          <w:sz w:val="28"/>
          <w:szCs w:val="28"/>
        </w:rPr>
        <w:t>echipamentelor</w:t>
      </w:r>
      <w:proofErr w:type="spellEnd"/>
      <w:r>
        <w:rPr>
          <w:rFonts w:ascii="Times New Roman" w:hAnsi="Times New Roman" w:cs="Times New Roman"/>
          <w:kern w:val="0"/>
          <w:sz w:val="28"/>
          <w:szCs w:val="28"/>
        </w:rPr>
        <w:t>.</w:t>
      </w:r>
    </w:p>
    <w:p w14:paraId="455DF2C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Pr>
          <w:rFonts w:ascii="Times New Roman" w:hAnsi="Times New Roman" w:cs="Times New Roman"/>
          <w:kern w:val="0"/>
          <w:sz w:val="28"/>
          <w:szCs w:val="28"/>
        </w:rPr>
        <w:t xml:space="preserve">    </w:t>
      </w:r>
      <w:r w:rsidRPr="00373595">
        <w:rPr>
          <w:rFonts w:ascii="Times New Roman" w:hAnsi="Times New Roman" w:cs="Times New Roman"/>
          <w:kern w:val="0"/>
          <w:sz w:val="28"/>
          <w:szCs w:val="28"/>
          <w:lang w:val="pt-BR"/>
        </w:rPr>
        <w:t>3. Formularul F3 poate fi utilizat şi pentru stabilirea cantităţilor de lucrări pentru construcţii provizorii OS (organizare de şantier).</w:t>
      </w:r>
    </w:p>
    <w:p w14:paraId="4037644E"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80FDE0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F4</w:t>
      </w:r>
    </w:p>
    <w:p w14:paraId="03C5764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4957636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388E1A1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3E8B1DB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79FF2AD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4D1BCA5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3E2DF054"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LISTA</w:t>
      </w:r>
    </w:p>
    <w:p w14:paraId="03698B0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cu cantităţile de utilaje şi echipamente tehnologice, inclusiv dotări şi active necorporale</w:t>
      </w:r>
    </w:p>
    <w:p w14:paraId="0306599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25A7C07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         Denumirea             | U.M. | Preţul | Valoarea  | Fişa tehnică|</w:t>
      </w:r>
    </w:p>
    <w:p w14:paraId="2F902B9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|crt.|                               |      | unitar | (exclusiv | ataşată     |</w:t>
      </w:r>
    </w:p>
    <w:p w14:paraId="48E528D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lei/ | TVA)      |             |</w:t>
      </w:r>
    </w:p>
    <w:p w14:paraId="1A5C393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U.M. - | (3 x 4)   |             |</w:t>
      </w:r>
    </w:p>
    <w:p w14:paraId="5F0BB18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lei -   |             |</w:t>
      </w:r>
    </w:p>
    <w:p w14:paraId="5EA7150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4ADED78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0 |                  1            |   2  |    3   |      4    |       5     |</w:t>
      </w:r>
    </w:p>
    <w:p w14:paraId="620041E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3EECC9D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Utilaje, echipamente          |      |        |           |             |</w:t>
      </w:r>
    </w:p>
    <w:p w14:paraId="1D07A97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tehnologice şi funcţionale    |      |        |           |             |</w:t>
      </w:r>
    </w:p>
    <w:p w14:paraId="49FD708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care necesită montaj          |      |        |           |             |</w:t>
      </w:r>
    </w:p>
    <w:p w14:paraId="1AD2E8A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|_______________________________|______|________|___________|_____________|</w:t>
      </w:r>
    </w:p>
    <w:p w14:paraId="2833061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a) ...                        |      |        |           | Fişa tehnică|</w:t>
      </w:r>
    </w:p>
    <w:p w14:paraId="487D4A2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099314B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|_______________________________|______|________|___________|_____________|</w:t>
      </w:r>
    </w:p>
    <w:p w14:paraId="6A8F443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b) ...                        |      |        |           | Fişa tehnică|</w:t>
      </w:r>
    </w:p>
    <w:p w14:paraId="1538DC9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4173EBF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|_______________________________|______|________|___________|_____________|</w:t>
      </w:r>
    </w:p>
    <w:p w14:paraId="1731464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 Fişa tehnică|</w:t>
      </w:r>
    </w:p>
    <w:p w14:paraId="5861741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2DB0A5C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6CD5697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Utilaje, echipamente          |      |        |           |             |</w:t>
      </w:r>
    </w:p>
    <w:p w14:paraId="523BB25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tehnologice şi funcţionale    |      |        |           |             |</w:t>
      </w:r>
    </w:p>
    <w:p w14:paraId="5736027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care nu necesită montaj şi    |      |        |           |             |</w:t>
      </w:r>
    </w:p>
    <w:p w14:paraId="4E0A161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echipamente de transport      |      |        |           |             |</w:t>
      </w:r>
    </w:p>
    <w:p w14:paraId="73FDDE9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|_______________________________|______|________|___________|_____________|</w:t>
      </w:r>
    </w:p>
    <w:p w14:paraId="6D516B8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a) ...                        |      |        |           | Fişa tehnică|</w:t>
      </w:r>
    </w:p>
    <w:p w14:paraId="6797BD4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43459B3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|_______________________________|______|________|___________|_____________|</w:t>
      </w:r>
    </w:p>
    <w:p w14:paraId="60609D4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b) ...                        |      |        |           | Fişa tehnică|</w:t>
      </w:r>
    </w:p>
    <w:p w14:paraId="757F19F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2813084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|_______________________________|______|________|___________|_____________|</w:t>
      </w:r>
    </w:p>
    <w:p w14:paraId="7D31111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 Fişa tehnică|</w:t>
      </w:r>
    </w:p>
    <w:p w14:paraId="5E6A5B6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31415E8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33D522C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Dotări                        |      |        |           | Fişa tehnică|</w:t>
      </w:r>
    </w:p>
    <w:p w14:paraId="12A4518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44D7D5E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|____|_______________________________|______|________|___________|_____________|</w:t>
      </w:r>
    </w:p>
    <w:p w14:paraId="2736959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Active necorporale            |      |        |           | Fişa tehnică|</w:t>
      </w:r>
    </w:p>
    <w:p w14:paraId="7415163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 nr. ...     |</w:t>
      </w:r>
    </w:p>
    <w:p w14:paraId="680353A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w:t>
      </w:r>
    </w:p>
    <w:p w14:paraId="62AD866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TOTAL</w:t>
      </w:r>
      <w:r w:rsidRPr="00373595">
        <w:rPr>
          <w:rFonts w:ascii="Courier New" w:hAnsi="Courier New" w:cs="Courier New"/>
          <w:kern w:val="0"/>
          <w:sz w:val="22"/>
          <w:szCs w:val="22"/>
          <w:lang w:val="pt-BR"/>
        </w:rPr>
        <w:t xml:space="preserve">                        |           |</w:t>
      </w:r>
    </w:p>
    <w:p w14:paraId="360B3CD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w:t>
      </w:r>
    </w:p>
    <w:p w14:paraId="68291EB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0C8CA8A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Proiectant,</w:t>
      </w:r>
    </w:p>
    <w:p w14:paraId="0B2DE0E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p>
    <w:p w14:paraId="7A1A1BD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(numele şi semnătura persoanei autorizate)</w:t>
      </w:r>
    </w:p>
    <w:p w14:paraId="56ABE997"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t xml:space="preserve">                                                 L.S.</w:t>
      </w:r>
    </w:p>
    <w:p w14:paraId="1C2D2CE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C1FAA9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PRECIZARE:</w:t>
      </w:r>
    </w:p>
    <w:p w14:paraId="35DFA66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Proiectantul completează şi răspunde pentru datele şi informaţiile înscrise în coloanele 1 şi 2.</w:t>
      </w:r>
    </w:p>
    <w:p w14:paraId="5FFF0DC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Coloanele 3 - 5 se completează de către ofertanţi în cadrul derulării, în condiţiile legii, a unei proceduri de achiziţie publică.</w:t>
      </w:r>
    </w:p>
    <w:p w14:paraId="56BFDDF6"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9B30454"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F5</w:t>
      </w:r>
    </w:p>
    <w:p w14:paraId="03B9DBD1"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C32977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0BE9DFC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263B124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433871E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677765E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6A8DB38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FIŞA TEHNICĂ Nr. ... ... ... ... ...</w:t>
      </w:r>
    </w:p>
    <w:p w14:paraId="592CFCA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(Se completează pentru fiecare utilaj, echipament tehnologic, de transport, dotări.)</w:t>
      </w:r>
    </w:p>
    <w:p w14:paraId="2DE4D4B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3EC0CEE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Utilajul, echipamentul tehnologic: .......................................</w:t>
      </w:r>
    </w:p>
    <w:p w14:paraId="05CEB27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w:t>
      </w:r>
    </w:p>
    <w:p w14:paraId="65A12F5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______________________________________________________________________________</w:t>
      </w:r>
    </w:p>
    <w:p w14:paraId="73A1C13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 Specificaţii tehnice impuse prin | Corespondenţa propunerii | Furnizor  |</w:t>
      </w:r>
    </w:p>
    <w:p w14:paraId="1F7F60E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|crt.| caietul de sarcini               | tehnice cu specificaţiile| (denumire,|</w:t>
      </w:r>
    </w:p>
    <w:p w14:paraId="74B5880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tehnice impuse prin      | adresa,   |</w:t>
      </w:r>
    </w:p>
    <w:p w14:paraId="732FABD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caietul de sarcini       | telefon,  |</w:t>
      </w:r>
    </w:p>
    <w:p w14:paraId="06E10FE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lastRenderedPageBreak/>
        <w:t>|    |                                  |                          | fax)      |</w:t>
      </w:r>
    </w:p>
    <w:p w14:paraId="032D04C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711D7F5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0 |                 1                |              2           |      3    |</w:t>
      </w:r>
    </w:p>
    <w:p w14:paraId="13AC05A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4961B39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 Parametri tehnici şi funcţionali |                          |           |</w:t>
      </w:r>
    </w:p>
    <w:p w14:paraId="4434164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1D477AE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5A4208D1"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2 | Specificaţii de performanţă şi   |                          |           |</w:t>
      </w:r>
    </w:p>
    <w:p w14:paraId="3259162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condiţii privind siguranţa în    |                          |           |</w:t>
      </w:r>
    </w:p>
    <w:p w14:paraId="1EB413B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exploatare                       |                          |           |</w:t>
      </w:r>
    </w:p>
    <w:p w14:paraId="7D66024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4D71C4E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209C398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3 | Condiţii privind conformitatea cu|                          |           |</w:t>
      </w:r>
    </w:p>
    <w:p w14:paraId="24578E7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standardele relevante            |                          |           |</w:t>
      </w:r>
    </w:p>
    <w:p w14:paraId="4E013B5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204DE60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677E4C3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4 | Condiţii de garanţie şi          |                          |           |</w:t>
      </w:r>
    </w:p>
    <w:p w14:paraId="733EEA97"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postgaranţie                     |                          |           |</w:t>
      </w:r>
    </w:p>
    <w:p w14:paraId="4FBA926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439024E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0BE4B2C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5 | Condiţii cu caracter tehnic      |                          |           |</w:t>
      </w:r>
    </w:p>
    <w:p w14:paraId="5FABFFC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                          |           |</w:t>
      </w:r>
    </w:p>
    <w:p w14:paraId="6480033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|____|__________________________________|__________________________|___________|</w:t>
      </w:r>
    </w:p>
    <w:p w14:paraId="1E08C008"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50BBC55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Proiectant,</w:t>
      </w:r>
    </w:p>
    <w:p w14:paraId="4E8DF9D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p>
    <w:p w14:paraId="37B75EA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(numele şi semnătura persoanei autorizate)</w:t>
      </w:r>
    </w:p>
    <w:p w14:paraId="10B76F43"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lastRenderedPageBreak/>
        <w:t xml:space="preserve">                                                 L.S.</w:t>
      </w:r>
    </w:p>
    <w:p w14:paraId="68340619"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2EDAE61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PRECIZARE:</w:t>
      </w:r>
    </w:p>
    <w:p w14:paraId="1EB9E79C"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Proiectantul completează şi răspunde pentru datele şi informaţiile înscrise în coloana 1.</w:t>
      </w:r>
    </w:p>
    <w:p w14:paraId="5CF70AAF"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Coloanele 2 şi 3 se completează de către ofertanţi în cadrul derulării, în condiţiile legii, a unei proceduri de achiziţie publică.</w:t>
      </w:r>
    </w:p>
    <w:p w14:paraId="0C61D29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1FD7A2E0"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r w:rsidRPr="00373595">
        <w:rPr>
          <w:rFonts w:ascii="Times New Roman" w:hAnsi="Times New Roman" w:cs="Times New Roman"/>
          <w:b/>
          <w:bCs/>
          <w:kern w:val="0"/>
          <w:sz w:val="28"/>
          <w:szCs w:val="28"/>
          <w:lang w:val="pt-BR"/>
        </w:rPr>
        <w:t>FORMULARUL F6</w:t>
      </w:r>
    </w:p>
    <w:p w14:paraId="2E902692"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6B24758B"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OBIECTIV                         Proiectant,</w:t>
      </w:r>
    </w:p>
    <w:p w14:paraId="70BE52C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    ................................</w:t>
      </w:r>
    </w:p>
    <w:p w14:paraId="507A6AB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(denumirea)                      (denumirea persoanei juridice şi</w:t>
      </w:r>
    </w:p>
    <w:p w14:paraId="035DDBC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datele de identificare)</w:t>
      </w:r>
    </w:p>
    <w:p w14:paraId="42C4680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03D8E557" w14:textId="77777777" w:rsidR="00373595" w:rsidRPr="00373595" w:rsidRDefault="00373595" w:rsidP="00373595">
      <w:pPr>
        <w:autoSpaceDE w:val="0"/>
        <w:autoSpaceDN w:val="0"/>
        <w:adjustRightInd w:val="0"/>
        <w:spacing w:after="0" w:line="240" w:lineRule="auto"/>
        <w:rPr>
          <w:rFonts w:ascii="Courier New" w:hAnsi="Courier New" w:cs="Courier New"/>
          <w:b/>
          <w:bCs/>
          <w:kern w:val="0"/>
          <w:sz w:val="22"/>
          <w:szCs w:val="22"/>
          <w:lang w:val="pt-BR"/>
        </w:rPr>
      </w:pPr>
      <w:r w:rsidRPr="00373595">
        <w:rPr>
          <w:rFonts w:ascii="Courier New" w:hAnsi="Courier New" w:cs="Courier New"/>
          <w:kern w:val="0"/>
          <w:sz w:val="22"/>
          <w:szCs w:val="22"/>
          <w:lang w:val="pt-BR"/>
        </w:rPr>
        <w:t xml:space="preserve">                         </w:t>
      </w:r>
      <w:r w:rsidRPr="00373595">
        <w:rPr>
          <w:rFonts w:ascii="Courier New" w:hAnsi="Courier New" w:cs="Courier New"/>
          <w:b/>
          <w:bCs/>
          <w:kern w:val="0"/>
          <w:sz w:val="22"/>
          <w:szCs w:val="22"/>
          <w:lang w:val="pt-BR"/>
        </w:rPr>
        <w:t>GRAFICUL GENERAL</w:t>
      </w:r>
    </w:p>
    <w:p w14:paraId="32E2DE9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b/>
          <w:bCs/>
          <w:kern w:val="0"/>
          <w:sz w:val="22"/>
          <w:szCs w:val="22"/>
          <w:lang w:val="pt-BR"/>
        </w:rPr>
        <w:t xml:space="preserve">                de realizare a investiţiei publice</w:t>
      </w:r>
    </w:p>
    <w:p w14:paraId="4481681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33825CF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_____________________________________________________________</w:t>
      </w:r>
    </w:p>
    <w:p w14:paraId="2B36700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|Nr. | Denumirea obiectului/ |      Anul 1     | ... | Anul n |</w:t>
      </w:r>
    </w:p>
    <w:p w14:paraId="6274FB75"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|crt.| categoriei de lucrări |_________________|_____|________|</w:t>
      </w:r>
    </w:p>
    <w:p w14:paraId="3CDFB0D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Luna            |</w:t>
      </w:r>
    </w:p>
    <w:p w14:paraId="6C8EF85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|________________________________|</w:t>
      </w:r>
    </w:p>
    <w:p w14:paraId="43D95D0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  1  |  2  |  3  | ... |    n   |</w:t>
      </w:r>
    </w:p>
    <w:p w14:paraId="04D3678F"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w:t>
      </w:r>
    </w:p>
    <w:p w14:paraId="3D38966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I | Organizare de şantier |     |     |     |     |        |</w:t>
      </w:r>
    </w:p>
    <w:p w14:paraId="3EEE521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w:t>
      </w:r>
    </w:p>
    <w:p w14:paraId="57CF4AEA"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1 | Obiect ...            |     |     |     |     |        |</w:t>
      </w:r>
    </w:p>
    <w:p w14:paraId="4679CCB2"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Categoria de lucrări: |     |     |     |     |        |</w:t>
      </w:r>
    </w:p>
    <w:p w14:paraId="49AEB2C3"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w:t>
      </w:r>
    </w:p>
    <w:p w14:paraId="4E0CC479"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2 | Obiect ...            |     |     |     |     |        |</w:t>
      </w:r>
    </w:p>
    <w:p w14:paraId="5ADA236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Categoria de lucrări: |     |     |     |     |        |</w:t>
      </w:r>
    </w:p>
    <w:p w14:paraId="7D8E2C1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w:t>
      </w:r>
    </w:p>
    <w:p w14:paraId="523F7016"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Obiect ...            |     |     |     |     |        |</w:t>
      </w:r>
    </w:p>
    <w:p w14:paraId="66BBD920"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 Categoria de lucrări: |     |     |     |     |        |</w:t>
      </w:r>
    </w:p>
    <w:p w14:paraId="4F85985C"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|____|_______________________|_____|_____|_____|_____|________|</w:t>
      </w:r>
    </w:p>
    <w:p w14:paraId="5332E54D"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p>
    <w:p w14:paraId="629399AE"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Proiectant,</w:t>
      </w:r>
    </w:p>
    <w:p w14:paraId="537B98D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w:t>
      </w:r>
    </w:p>
    <w:p w14:paraId="47A2D714" w14:textId="77777777" w:rsidR="00373595" w:rsidRPr="00373595" w:rsidRDefault="00373595" w:rsidP="00373595">
      <w:pPr>
        <w:autoSpaceDE w:val="0"/>
        <w:autoSpaceDN w:val="0"/>
        <w:adjustRightInd w:val="0"/>
        <w:spacing w:after="0" w:line="240" w:lineRule="auto"/>
        <w:rPr>
          <w:rFonts w:ascii="Courier New" w:hAnsi="Courier New" w:cs="Courier New"/>
          <w:kern w:val="0"/>
          <w:sz w:val="22"/>
          <w:szCs w:val="22"/>
          <w:lang w:val="pt-BR"/>
        </w:rPr>
      </w:pPr>
      <w:r w:rsidRPr="00373595">
        <w:rPr>
          <w:rFonts w:ascii="Courier New" w:hAnsi="Courier New" w:cs="Courier New"/>
          <w:kern w:val="0"/>
          <w:sz w:val="22"/>
          <w:szCs w:val="22"/>
          <w:lang w:val="pt-BR"/>
        </w:rPr>
        <w:t xml:space="preserve">                    (numele şi semnătura persoanei autorizate)</w:t>
      </w:r>
    </w:p>
    <w:p w14:paraId="4D2200D8" w14:textId="77777777"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Courier New" w:hAnsi="Courier New" w:cs="Courier New"/>
          <w:kern w:val="0"/>
          <w:sz w:val="22"/>
          <w:szCs w:val="22"/>
          <w:lang w:val="pt-BR"/>
        </w:rPr>
        <w:t xml:space="preserve">                                      L.S.</w:t>
      </w:r>
    </w:p>
    <w:p w14:paraId="2C872B7F" w14:textId="77777777" w:rsid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p>
    <w:p w14:paraId="0F81821E"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467504C7"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022ABBCD" w14:textId="77777777" w:rsidR="0079077E"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3171E292" w14:textId="77777777" w:rsidR="0079077E" w:rsidRPr="00373595" w:rsidRDefault="0079077E" w:rsidP="00373595">
      <w:pPr>
        <w:autoSpaceDE w:val="0"/>
        <w:autoSpaceDN w:val="0"/>
        <w:adjustRightInd w:val="0"/>
        <w:spacing w:after="0" w:line="240" w:lineRule="auto"/>
        <w:rPr>
          <w:rFonts w:ascii="Times New Roman" w:hAnsi="Times New Roman" w:cs="Times New Roman"/>
          <w:kern w:val="0"/>
          <w:sz w:val="28"/>
          <w:szCs w:val="28"/>
          <w:lang w:val="pt-BR"/>
        </w:rPr>
      </w:pPr>
    </w:p>
    <w:p w14:paraId="057A5A9A" w14:textId="1714220C" w:rsidR="00373595" w:rsidRPr="00373595" w:rsidRDefault="00373595" w:rsidP="00373595">
      <w:pPr>
        <w:autoSpaceDE w:val="0"/>
        <w:autoSpaceDN w:val="0"/>
        <w:adjustRightInd w:val="0"/>
        <w:spacing w:after="0" w:line="240" w:lineRule="auto"/>
        <w:rPr>
          <w:rFonts w:ascii="Times New Roman" w:hAnsi="Times New Roman" w:cs="Times New Roman"/>
          <w:kern w:val="0"/>
          <w:sz w:val="28"/>
          <w:szCs w:val="28"/>
          <w:lang w:val="pt-BR"/>
        </w:rPr>
      </w:pPr>
      <w:r w:rsidRPr="00373595">
        <w:rPr>
          <w:rFonts w:ascii="Times New Roman" w:hAnsi="Times New Roman" w:cs="Times New Roman"/>
          <w:kern w:val="0"/>
          <w:sz w:val="28"/>
          <w:szCs w:val="28"/>
          <w:lang w:val="pt-BR"/>
        </w:rPr>
        <w:t xml:space="preserve">    </w:t>
      </w:r>
    </w:p>
    <w:sectPr w:rsidR="00373595" w:rsidRPr="00373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95"/>
    <w:rsid w:val="00190154"/>
    <w:rsid w:val="00243741"/>
    <w:rsid w:val="00373595"/>
    <w:rsid w:val="00634EED"/>
    <w:rsid w:val="00785A26"/>
    <w:rsid w:val="0079077E"/>
    <w:rsid w:val="00B06E0F"/>
    <w:rsid w:val="00EC08E1"/>
    <w:rsid w:val="00FF6548"/>
    <w:rsid w:val="00FF6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DF0D"/>
  <w15:chartTrackingRefBased/>
  <w15:docId w15:val="{5A2697C3-96E1-4992-A1C9-6DFCECE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5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5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5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5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5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5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5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5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5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5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595"/>
    <w:rPr>
      <w:rFonts w:eastAsiaTheme="majorEastAsia" w:cstheme="majorBidi"/>
      <w:color w:val="272727" w:themeColor="text1" w:themeTint="D8"/>
    </w:rPr>
  </w:style>
  <w:style w:type="paragraph" w:styleId="Title">
    <w:name w:val="Title"/>
    <w:basedOn w:val="Normal"/>
    <w:next w:val="Normal"/>
    <w:link w:val="TitleChar"/>
    <w:uiPriority w:val="10"/>
    <w:qFormat/>
    <w:rsid w:val="00373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595"/>
    <w:pPr>
      <w:spacing w:before="160"/>
      <w:jc w:val="center"/>
    </w:pPr>
    <w:rPr>
      <w:i/>
      <w:iCs/>
      <w:color w:val="404040" w:themeColor="text1" w:themeTint="BF"/>
    </w:rPr>
  </w:style>
  <w:style w:type="character" w:customStyle="1" w:styleId="QuoteChar">
    <w:name w:val="Quote Char"/>
    <w:basedOn w:val="DefaultParagraphFont"/>
    <w:link w:val="Quote"/>
    <w:uiPriority w:val="29"/>
    <w:rsid w:val="00373595"/>
    <w:rPr>
      <w:i/>
      <w:iCs/>
      <w:color w:val="404040" w:themeColor="text1" w:themeTint="BF"/>
    </w:rPr>
  </w:style>
  <w:style w:type="paragraph" w:styleId="ListParagraph">
    <w:name w:val="List Paragraph"/>
    <w:basedOn w:val="Normal"/>
    <w:uiPriority w:val="34"/>
    <w:qFormat/>
    <w:rsid w:val="00373595"/>
    <w:pPr>
      <w:ind w:left="720"/>
      <w:contextualSpacing/>
    </w:pPr>
  </w:style>
  <w:style w:type="character" w:styleId="IntenseEmphasis">
    <w:name w:val="Intense Emphasis"/>
    <w:basedOn w:val="DefaultParagraphFont"/>
    <w:uiPriority w:val="21"/>
    <w:qFormat/>
    <w:rsid w:val="00373595"/>
    <w:rPr>
      <w:i/>
      <w:iCs/>
      <w:color w:val="2F5496" w:themeColor="accent1" w:themeShade="BF"/>
    </w:rPr>
  </w:style>
  <w:style w:type="paragraph" w:styleId="IntenseQuote">
    <w:name w:val="Intense Quote"/>
    <w:basedOn w:val="Normal"/>
    <w:next w:val="Normal"/>
    <w:link w:val="IntenseQuoteChar"/>
    <w:uiPriority w:val="30"/>
    <w:qFormat/>
    <w:rsid w:val="00373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595"/>
    <w:rPr>
      <w:i/>
      <w:iCs/>
      <w:color w:val="2F5496" w:themeColor="accent1" w:themeShade="BF"/>
    </w:rPr>
  </w:style>
  <w:style w:type="character" w:styleId="IntenseReference">
    <w:name w:val="Intense Reference"/>
    <w:basedOn w:val="DefaultParagraphFont"/>
    <w:uiPriority w:val="32"/>
    <w:qFormat/>
    <w:rsid w:val="00373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51</Pages>
  <Words>15105</Words>
  <Characters>86102</Characters>
  <Application>Microsoft Office Word</Application>
  <DocSecurity>0</DocSecurity>
  <Lines>717</Lines>
  <Paragraphs>202</Paragraphs>
  <ScaleCrop>false</ScaleCrop>
  <Company/>
  <LinksUpToDate>false</LinksUpToDate>
  <CharactersWithSpaces>101005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dc:creator>
  <cp:keywords/>
  <dc:description/>
  <cp:lastModifiedBy>GAL Ceahlau</cp:lastModifiedBy>
  <cp:revision>3</cp:revision>
  <dcterms:created xsi:type="dcterms:W3CDTF">2026-02-03T07:37:00Z</dcterms:created>
  <dcterms:modified xsi:type="dcterms:W3CDTF">2026-02-03T07:44:00Z</dcterms:modified>
</cp:coreProperties>
</file>